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7BF27" w14:textId="77777777" w:rsidR="0001135E" w:rsidRPr="004A0273" w:rsidRDefault="004A0273">
      <w:pPr>
        <w:widowControl w:val="0"/>
        <w:autoSpaceDE w:val="0"/>
        <w:autoSpaceDN w:val="0"/>
        <w:adjustRightInd w:val="0"/>
        <w:spacing w:after="0" w:line="240" w:lineRule="auto"/>
        <w:jc w:val="center"/>
        <w:rPr>
          <w:rFonts w:ascii="Calibri" w:hAnsi="Calibri" w:cs="Calibri"/>
          <w:b/>
          <w:lang w:val="pt"/>
        </w:rPr>
      </w:pPr>
      <w:r w:rsidRPr="004A0273">
        <w:rPr>
          <w:rFonts w:ascii="Calibri" w:hAnsi="Calibri" w:cs="Calibri"/>
          <w:b/>
          <w:lang w:val="pt"/>
        </w:rPr>
        <w:t xml:space="preserve">EDITAL DE CHAMAMENTO PÚBLICO 002/2024 </w:t>
      </w:r>
      <w:proofErr w:type="spellStart"/>
      <w:r w:rsidRPr="004A0273">
        <w:rPr>
          <w:rFonts w:ascii="Calibri" w:hAnsi="Calibri" w:cs="Calibri"/>
          <w:b/>
          <w:lang w:val="pt"/>
        </w:rPr>
        <w:t>CMDCA</w:t>
      </w:r>
      <w:proofErr w:type="spellEnd"/>
    </w:p>
    <w:p w14:paraId="507D40C4" w14:textId="77777777" w:rsidR="004A0273" w:rsidRDefault="004A0273">
      <w:pPr>
        <w:widowControl w:val="0"/>
        <w:autoSpaceDE w:val="0"/>
        <w:autoSpaceDN w:val="0"/>
        <w:adjustRightInd w:val="0"/>
        <w:rPr>
          <w:rFonts w:ascii="Calibri" w:hAnsi="Calibri" w:cs="Calibri"/>
          <w:b/>
          <w:bCs/>
          <w:lang w:val="pt"/>
        </w:rPr>
      </w:pPr>
    </w:p>
    <w:p w14:paraId="702A73F2" w14:textId="77777777" w:rsidR="0001135E" w:rsidRPr="00B5335E" w:rsidRDefault="0001135E" w:rsidP="00B5335E">
      <w:pPr>
        <w:ind w:left="5040"/>
        <w:jc w:val="both"/>
        <w:rPr>
          <w:rFonts w:ascii="Calibri" w:hAnsi="Calibri" w:cs="Calibri"/>
          <w:b/>
          <w:sz w:val="20"/>
          <w:lang w:val="pt"/>
        </w:rPr>
      </w:pPr>
      <w:r w:rsidRPr="00B5335E">
        <w:rPr>
          <w:rFonts w:ascii="Calibri" w:hAnsi="Calibri" w:cs="Calibri"/>
          <w:b/>
          <w:sz w:val="20"/>
          <w:lang w:val="pt"/>
        </w:rPr>
        <w:t xml:space="preserve">O Conselho Municipal dos Direitos da Criança e do Adolescente - </w:t>
      </w:r>
      <w:proofErr w:type="spellStart"/>
      <w:r w:rsidRPr="00B5335E">
        <w:rPr>
          <w:rFonts w:ascii="Calibri" w:hAnsi="Calibri" w:cs="Calibri"/>
          <w:b/>
          <w:sz w:val="20"/>
          <w:lang w:val="pt"/>
        </w:rPr>
        <w:t>CMDCA</w:t>
      </w:r>
      <w:proofErr w:type="spellEnd"/>
      <w:r w:rsidRPr="00B5335E">
        <w:rPr>
          <w:rFonts w:ascii="Calibri" w:hAnsi="Calibri" w:cs="Calibri"/>
          <w:b/>
          <w:sz w:val="20"/>
          <w:lang w:val="pt"/>
        </w:rPr>
        <w:t xml:space="preserve"> de </w:t>
      </w:r>
      <w:r w:rsidR="004D5F59" w:rsidRPr="00B5335E">
        <w:rPr>
          <w:rFonts w:ascii="Calibri" w:hAnsi="Calibri" w:cs="Calibri"/>
          <w:b/>
          <w:sz w:val="20"/>
          <w:lang w:val="pt"/>
        </w:rPr>
        <w:t>Miracema</w:t>
      </w:r>
      <w:r w:rsidRPr="00B5335E">
        <w:rPr>
          <w:rFonts w:ascii="Calibri" w:hAnsi="Calibri" w:cs="Calibri"/>
          <w:b/>
          <w:sz w:val="20"/>
          <w:lang w:val="pt"/>
        </w:rPr>
        <w:t xml:space="preserve">/RJ, no uso de </w:t>
      </w:r>
      <w:bookmarkStart w:id="0" w:name="_GoBack"/>
      <w:bookmarkEnd w:id="0"/>
      <w:r w:rsidRPr="00B5335E">
        <w:rPr>
          <w:rFonts w:ascii="Calibri" w:hAnsi="Calibri" w:cs="Calibri"/>
          <w:b/>
          <w:sz w:val="20"/>
          <w:lang w:val="pt"/>
        </w:rPr>
        <w:t xml:space="preserve">suas atribuições legais estabelecidas pela Lei Federal nº 8.069/90 – Estatuto da Criança e do Adolescente e a Lei Municipal nº </w:t>
      </w:r>
      <w:r w:rsidR="00305E36">
        <w:rPr>
          <w:rFonts w:ascii="Calibri" w:hAnsi="Calibri" w:cs="Calibri"/>
          <w:b/>
          <w:sz w:val="20"/>
          <w:lang w:val="pt"/>
        </w:rPr>
        <w:t>2.1</w:t>
      </w:r>
      <w:r w:rsidR="004A0273" w:rsidRPr="00B5335E">
        <w:rPr>
          <w:rFonts w:ascii="Calibri" w:hAnsi="Calibri" w:cs="Calibri"/>
          <w:b/>
          <w:sz w:val="20"/>
          <w:lang w:val="pt"/>
        </w:rPr>
        <w:t>56</w:t>
      </w:r>
      <w:r w:rsidRPr="00B5335E">
        <w:rPr>
          <w:rFonts w:ascii="Calibri" w:hAnsi="Calibri" w:cs="Calibri"/>
          <w:b/>
          <w:sz w:val="20"/>
          <w:lang w:val="pt"/>
        </w:rPr>
        <w:t>/20</w:t>
      </w:r>
      <w:r w:rsidR="004D5F59" w:rsidRPr="00B5335E">
        <w:rPr>
          <w:rFonts w:ascii="Calibri" w:hAnsi="Calibri" w:cs="Calibri"/>
          <w:b/>
          <w:sz w:val="20"/>
          <w:lang w:val="pt"/>
        </w:rPr>
        <w:t>24</w:t>
      </w:r>
      <w:r w:rsidRPr="00B5335E">
        <w:rPr>
          <w:rFonts w:ascii="Calibri" w:hAnsi="Calibri" w:cs="Calibri"/>
          <w:b/>
          <w:sz w:val="20"/>
          <w:lang w:val="pt"/>
        </w:rPr>
        <w:t xml:space="preserve">, vem tornar público o presente Edital, declara que estão abertas as inscrições para o processo seletivo de projetos das </w:t>
      </w:r>
      <w:proofErr w:type="spellStart"/>
      <w:r w:rsidR="003040BB" w:rsidRPr="00B5335E">
        <w:rPr>
          <w:rFonts w:ascii="Calibri" w:hAnsi="Calibri" w:cs="Calibri"/>
          <w:b/>
          <w:sz w:val="20"/>
          <w:lang w:val="pt"/>
        </w:rPr>
        <w:t>OSC’s</w:t>
      </w:r>
      <w:proofErr w:type="spellEnd"/>
      <w:r w:rsidR="003040BB" w:rsidRPr="00B5335E">
        <w:rPr>
          <w:rFonts w:ascii="Calibri" w:hAnsi="Calibri" w:cs="Calibri"/>
          <w:b/>
          <w:sz w:val="20"/>
          <w:lang w:val="pt"/>
        </w:rPr>
        <w:t xml:space="preserve"> (Organizações da Sociedade Civil)</w:t>
      </w:r>
      <w:r w:rsidRPr="00B5335E">
        <w:rPr>
          <w:rFonts w:ascii="Calibri" w:hAnsi="Calibri" w:cs="Calibri"/>
          <w:b/>
          <w:sz w:val="20"/>
          <w:lang w:val="pt"/>
        </w:rPr>
        <w:t xml:space="preserve">, </w:t>
      </w:r>
      <w:r w:rsidR="003040BB" w:rsidRPr="00B5335E">
        <w:rPr>
          <w:rFonts w:ascii="Calibri" w:hAnsi="Calibri" w:cs="Calibri"/>
          <w:b/>
          <w:sz w:val="20"/>
          <w:lang w:val="pt"/>
        </w:rPr>
        <w:t xml:space="preserve">de acordo com a Lei 13.019/14 </w:t>
      </w:r>
      <w:proofErr w:type="spellStart"/>
      <w:r w:rsidR="003040BB" w:rsidRPr="00B5335E">
        <w:rPr>
          <w:rFonts w:ascii="Calibri" w:hAnsi="Calibri" w:cs="Calibri"/>
          <w:b/>
          <w:sz w:val="20"/>
          <w:lang w:val="pt"/>
        </w:rPr>
        <w:t>MROSC</w:t>
      </w:r>
      <w:proofErr w:type="spellEnd"/>
      <w:r w:rsidR="003040BB" w:rsidRPr="00B5335E">
        <w:rPr>
          <w:rFonts w:ascii="Calibri" w:hAnsi="Calibri" w:cs="Calibri"/>
          <w:b/>
          <w:sz w:val="20"/>
          <w:lang w:val="pt"/>
        </w:rPr>
        <w:t xml:space="preserve">, </w:t>
      </w:r>
      <w:r w:rsidRPr="00B5335E">
        <w:rPr>
          <w:rFonts w:ascii="Calibri" w:hAnsi="Calibri" w:cs="Calibri"/>
          <w:b/>
          <w:sz w:val="20"/>
          <w:lang w:val="pt"/>
        </w:rPr>
        <w:t xml:space="preserve">para serem </w:t>
      </w:r>
      <w:proofErr w:type="spellStart"/>
      <w:r w:rsidRPr="00B5335E">
        <w:rPr>
          <w:rFonts w:ascii="Calibri" w:hAnsi="Calibri" w:cs="Calibri"/>
          <w:b/>
          <w:sz w:val="20"/>
          <w:lang w:val="pt"/>
        </w:rPr>
        <w:t>cofinanciados</w:t>
      </w:r>
      <w:proofErr w:type="spellEnd"/>
      <w:r w:rsidRPr="00B5335E">
        <w:rPr>
          <w:rFonts w:ascii="Calibri" w:hAnsi="Calibri" w:cs="Calibri"/>
          <w:b/>
          <w:sz w:val="20"/>
          <w:lang w:val="pt"/>
        </w:rPr>
        <w:t xml:space="preserve"> com recursos do Fundo Municipal dos Direitos da Criança e do Adolescente –</w:t>
      </w:r>
      <w:r w:rsidRPr="00B5335E">
        <w:rPr>
          <w:rFonts w:ascii="Calibri" w:hAnsi="Calibri" w:cs="Calibri"/>
          <w:b/>
          <w:sz w:val="20"/>
        </w:rPr>
        <w:t xml:space="preserve"> </w:t>
      </w:r>
      <w:proofErr w:type="spellStart"/>
      <w:r w:rsidR="004A0273" w:rsidRPr="00B5335E">
        <w:rPr>
          <w:rFonts w:ascii="Calibri" w:hAnsi="Calibri" w:cs="Calibri"/>
          <w:b/>
          <w:sz w:val="20"/>
          <w:lang w:val="pt"/>
        </w:rPr>
        <w:t>FMDCA</w:t>
      </w:r>
      <w:proofErr w:type="spellEnd"/>
      <w:r w:rsidR="004A0273" w:rsidRPr="00B5335E">
        <w:rPr>
          <w:rFonts w:ascii="Calibri" w:hAnsi="Calibri" w:cs="Calibri"/>
          <w:b/>
          <w:sz w:val="20"/>
          <w:lang w:val="pt"/>
        </w:rPr>
        <w:t xml:space="preserve">, de acordo com </w:t>
      </w:r>
      <w:r w:rsidR="005506F4" w:rsidRPr="00B5335E">
        <w:rPr>
          <w:rFonts w:ascii="Calibri" w:hAnsi="Calibri" w:cs="Calibri"/>
          <w:b/>
          <w:sz w:val="20"/>
          <w:lang w:val="pt"/>
        </w:rPr>
        <w:t>as</w:t>
      </w:r>
      <w:r w:rsidRPr="00B5335E">
        <w:rPr>
          <w:rFonts w:ascii="Calibri" w:hAnsi="Calibri" w:cs="Calibri"/>
          <w:b/>
          <w:sz w:val="20"/>
          <w:lang w:val="pt"/>
        </w:rPr>
        <w:t xml:space="preserve"> regras e normas previstas neste edital.</w:t>
      </w:r>
    </w:p>
    <w:p w14:paraId="27AEF577" w14:textId="77777777" w:rsidR="0001135E" w:rsidRDefault="0001135E" w:rsidP="003A18C8">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INTRODUÇÃO</w:t>
      </w:r>
    </w:p>
    <w:p w14:paraId="7E0B9518" w14:textId="77777777" w:rsidR="00305E36" w:rsidRDefault="00305E36" w:rsidP="003A18C8">
      <w:pPr>
        <w:widowControl w:val="0"/>
        <w:autoSpaceDE w:val="0"/>
        <w:autoSpaceDN w:val="0"/>
        <w:adjustRightInd w:val="0"/>
        <w:spacing w:after="0" w:line="240" w:lineRule="auto"/>
        <w:jc w:val="both"/>
        <w:rPr>
          <w:rFonts w:ascii="Calibri" w:hAnsi="Calibri" w:cs="Calibri"/>
          <w:lang w:val="pt"/>
        </w:rPr>
      </w:pPr>
    </w:p>
    <w:p w14:paraId="1D63A2C5" w14:textId="77777777" w:rsidR="00096433" w:rsidRDefault="00096433" w:rsidP="003A18C8">
      <w:pPr>
        <w:widowControl w:val="0"/>
        <w:autoSpaceDE w:val="0"/>
        <w:autoSpaceDN w:val="0"/>
        <w:adjustRightInd w:val="0"/>
        <w:spacing w:after="0" w:line="240" w:lineRule="auto"/>
        <w:jc w:val="both"/>
        <w:rPr>
          <w:rFonts w:ascii="Calibri" w:hAnsi="Calibri" w:cs="Calibri"/>
          <w:lang w:val="pt"/>
        </w:rPr>
      </w:pPr>
      <w:r w:rsidRPr="00096433">
        <w:rPr>
          <w:rFonts w:ascii="Calibri" w:hAnsi="Calibri" w:cs="Calibri"/>
          <w:lang w:val="pt"/>
        </w:rPr>
        <w:t>A existência dos Conselhos como instâncias de caráter público encontra amparo na Constituição Federal e nas leis que normatizam sua criação e seu funcionamento nas diferentes políticas setoriais. Os Conselhos de Políticas Públicas, entre os quais se inserem os Conselhos dos Direitos da Criança</w:t>
      </w:r>
      <w:r>
        <w:rPr>
          <w:rFonts w:ascii="Calibri" w:hAnsi="Calibri" w:cs="Calibri"/>
          <w:lang w:val="pt"/>
        </w:rPr>
        <w:t xml:space="preserve"> </w:t>
      </w:r>
      <w:r w:rsidRPr="00096433">
        <w:rPr>
          <w:rFonts w:ascii="Calibri" w:hAnsi="Calibri" w:cs="Calibri"/>
          <w:lang w:val="pt"/>
        </w:rPr>
        <w:t>e do Adolescente (</w:t>
      </w:r>
      <w:proofErr w:type="spellStart"/>
      <w:r w:rsidRPr="00096433">
        <w:rPr>
          <w:rFonts w:ascii="Calibri" w:hAnsi="Calibri" w:cs="Calibri"/>
          <w:lang w:val="pt"/>
        </w:rPr>
        <w:t>C</w:t>
      </w:r>
      <w:r>
        <w:rPr>
          <w:rFonts w:ascii="Calibri" w:hAnsi="Calibri" w:cs="Calibri"/>
          <w:lang w:val="pt"/>
        </w:rPr>
        <w:t>M</w:t>
      </w:r>
      <w:r w:rsidRPr="00096433">
        <w:rPr>
          <w:rFonts w:ascii="Calibri" w:hAnsi="Calibri" w:cs="Calibri"/>
          <w:lang w:val="pt"/>
        </w:rPr>
        <w:t>DCA</w:t>
      </w:r>
      <w:proofErr w:type="spellEnd"/>
      <w:r w:rsidRPr="00096433">
        <w:rPr>
          <w:rFonts w:ascii="Calibri" w:hAnsi="Calibri" w:cs="Calibri"/>
          <w:lang w:val="pt"/>
        </w:rPr>
        <w:t>), são mecanismos</w:t>
      </w:r>
      <w:r w:rsidR="005506F4" w:rsidRPr="00096433">
        <w:rPr>
          <w:rFonts w:ascii="Calibri" w:hAnsi="Calibri" w:cs="Calibri"/>
          <w:lang w:val="pt"/>
        </w:rPr>
        <w:t xml:space="preserve"> </w:t>
      </w:r>
      <w:r>
        <w:rPr>
          <w:rFonts w:ascii="Calibri" w:hAnsi="Calibri" w:cs="Calibri"/>
          <w:lang w:val="pt"/>
        </w:rPr>
        <w:t xml:space="preserve">de </w:t>
      </w:r>
      <w:r w:rsidRPr="00096433">
        <w:rPr>
          <w:rFonts w:ascii="Calibri" w:hAnsi="Calibri" w:cs="Calibri"/>
          <w:lang w:val="pt"/>
        </w:rPr>
        <w:t>democracia participativa pelos quais o Estado amplia sua capacidade de atuação por meio da participação da sociedade civil organizada nos processos de planejamento e controle das políticas setoriais.</w:t>
      </w:r>
    </w:p>
    <w:p w14:paraId="12682C85" w14:textId="77777777" w:rsidR="00096433" w:rsidRDefault="00096433" w:rsidP="003A18C8">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O</w:t>
      </w:r>
      <w:r w:rsidRPr="00096433">
        <w:rPr>
          <w:rFonts w:ascii="Calibri" w:hAnsi="Calibri" w:cs="Calibri"/>
          <w:lang w:val="pt"/>
        </w:rPr>
        <w:t xml:space="preserve"> Estatuto da Criança e do Adolescente (ECA), em seu artigo 88, inciso II, define os </w:t>
      </w:r>
      <w:proofErr w:type="spellStart"/>
      <w:r w:rsidRPr="00096433">
        <w:rPr>
          <w:rFonts w:ascii="Calibri" w:hAnsi="Calibri" w:cs="Calibri"/>
          <w:lang w:val="pt"/>
        </w:rPr>
        <w:t>C</w:t>
      </w:r>
      <w:r>
        <w:rPr>
          <w:rFonts w:ascii="Calibri" w:hAnsi="Calibri" w:cs="Calibri"/>
          <w:lang w:val="pt"/>
        </w:rPr>
        <w:t>M</w:t>
      </w:r>
      <w:r w:rsidRPr="00096433">
        <w:rPr>
          <w:rFonts w:ascii="Calibri" w:hAnsi="Calibri" w:cs="Calibri"/>
          <w:lang w:val="pt"/>
        </w:rPr>
        <w:t>DCA</w:t>
      </w:r>
      <w:r>
        <w:rPr>
          <w:rFonts w:ascii="Calibri" w:hAnsi="Calibri" w:cs="Calibri"/>
          <w:lang w:val="pt"/>
        </w:rPr>
        <w:t>’s</w:t>
      </w:r>
      <w:proofErr w:type="spellEnd"/>
      <w:r w:rsidRPr="00096433">
        <w:rPr>
          <w:rFonts w:ascii="Calibri" w:hAnsi="Calibri" w:cs="Calibri"/>
          <w:lang w:val="pt"/>
        </w:rPr>
        <w:t xml:space="preserve"> como “órgãos deliberativos e controladores das </w:t>
      </w:r>
      <w:r w:rsidR="00305E36" w:rsidRPr="00096433">
        <w:rPr>
          <w:rFonts w:ascii="Calibri" w:hAnsi="Calibri" w:cs="Calibri"/>
          <w:lang w:val="pt"/>
        </w:rPr>
        <w:t>ações em todos os níveis, asseguradas</w:t>
      </w:r>
      <w:r w:rsidRPr="00096433">
        <w:rPr>
          <w:rFonts w:ascii="Calibri" w:hAnsi="Calibri" w:cs="Calibri"/>
          <w:lang w:val="pt"/>
        </w:rPr>
        <w:t xml:space="preserve"> a participação popular paritária por meio de organizações repre</w:t>
      </w:r>
      <w:r w:rsidR="00305E36">
        <w:rPr>
          <w:rFonts w:ascii="Calibri" w:hAnsi="Calibri" w:cs="Calibri"/>
          <w:lang w:val="pt"/>
        </w:rPr>
        <w:t>sentativas, segundo leis federais</w:t>
      </w:r>
      <w:r w:rsidRPr="00096433">
        <w:rPr>
          <w:rFonts w:ascii="Calibri" w:hAnsi="Calibri" w:cs="Calibri"/>
          <w:lang w:val="pt"/>
        </w:rPr>
        <w:t xml:space="preserve">, estaduais e municipais”. No que se refere especificamente ao </w:t>
      </w:r>
      <w:proofErr w:type="spellStart"/>
      <w:r w:rsidRPr="00096433">
        <w:rPr>
          <w:rFonts w:ascii="Calibri" w:hAnsi="Calibri" w:cs="Calibri"/>
          <w:lang w:val="pt"/>
        </w:rPr>
        <w:t>F</w:t>
      </w:r>
      <w:r>
        <w:rPr>
          <w:rFonts w:ascii="Calibri" w:hAnsi="Calibri" w:cs="Calibri"/>
          <w:lang w:val="pt"/>
        </w:rPr>
        <w:t>M</w:t>
      </w:r>
      <w:r w:rsidRPr="00096433">
        <w:rPr>
          <w:rFonts w:ascii="Calibri" w:hAnsi="Calibri" w:cs="Calibri"/>
          <w:lang w:val="pt"/>
        </w:rPr>
        <w:t>DCA</w:t>
      </w:r>
      <w:proofErr w:type="spellEnd"/>
      <w:r>
        <w:rPr>
          <w:rFonts w:ascii="Calibri" w:hAnsi="Calibri" w:cs="Calibri"/>
          <w:lang w:val="pt"/>
        </w:rPr>
        <w:t xml:space="preserve"> </w:t>
      </w:r>
      <w:r w:rsidR="00305E36">
        <w:rPr>
          <w:rFonts w:ascii="Calibri" w:hAnsi="Calibri" w:cs="Calibri"/>
          <w:lang w:val="pt"/>
        </w:rPr>
        <w:t>(Fundo Municipal dos Direitos da Criança e do Adolescente</w:t>
      </w:r>
      <w:r w:rsidR="00BF35B7">
        <w:rPr>
          <w:rFonts w:ascii="Calibri" w:hAnsi="Calibri" w:cs="Calibri"/>
          <w:lang w:val="pt"/>
        </w:rPr>
        <w:t xml:space="preserve">, o </w:t>
      </w:r>
      <w:r w:rsidR="00305E36" w:rsidRPr="00096433">
        <w:rPr>
          <w:rFonts w:ascii="Calibri" w:hAnsi="Calibri" w:cs="Calibri"/>
          <w:lang w:val="pt"/>
        </w:rPr>
        <w:t xml:space="preserve">ECA estabelece, em seu artigo 88, inciso </w:t>
      </w:r>
      <w:proofErr w:type="spellStart"/>
      <w:r w:rsidR="00305E36" w:rsidRPr="00096433">
        <w:rPr>
          <w:rFonts w:ascii="Calibri" w:hAnsi="Calibri" w:cs="Calibri"/>
          <w:lang w:val="pt"/>
        </w:rPr>
        <w:t>IV</w:t>
      </w:r>
      <w:proofErr w:type="spellEnd"/>
      <w:r w:rsidR="00305E36" w:rsidRPr="00096433">
        <w:rPr>
          <w:rFonts w:ascii="Calibri" w:hAnsi="Calibri" w:cs="Calibri"/>
          <w:lang w:val="pt"/>
        </w:rPr>
        <w:t>, que esses fundos deverão ser “vinculados aos respectivos Conselhos dos Direitos da Criança e do Adolescente”).</w:t>
      </w:r>
      <w:r w:rsidRPr="00096433">
        <w:rPr>
          <w:rFonts w:ascii="Calibri" w:hAnsi="Calibri" w:cs="Calibri"/>
          <w:lang w:val="pt"/>
        </w:rPr>
        <w:t xml:space="preserve"> O artigo 260, § 2º, desse mesmo estatuto, define que “os Conselhos dos Direitos da Criança e do Adolescente fixarão critérios de utilização, por meio de Planos de </w:t>
      </w:r>
      <w:r>
        <w:rPr>
          <w:rFonts w:ascii="Calibri" w:hAnsi="Calibri" w:cs="Calibri"/>
          <w:lang w:val="pt"/>
        </w:rPr>
        <w:t xml:space="preserve">Ação e </w:t>
      </w:r>
      <w:r w:rsidRPr="00096433">
        <w:rPr>
          <w:rFonts w:ascii="Calibri" w:hAnsi="Calibri" w:cs="Calibri"/>
          <w:lang w:val="pt"/>
        </w:rPr>
        <w:t>Aplicação, das dotações subsidiadas e demais receitas” dos fundos a eles vinculados.</w:t>
      </w:r>
    </w:p>
    <w:p w14:paraId="4180B2B3" w14:textId="77777777" w:rsidR="00096433" w:rsidRDefault="00096433" w:rsidP="003A18C8">
      <w:pPr>
        <w:widowControl w:val="0"/>
        <w:autoSpaceDE w:val="0"/>
        <w:autoSpaceDN w:val="0"/>
        <w:adjustRightInd w:val="0"/>
        <w:spacing w:after="0" w:line="240" w:lineRule="auto"/>
        <w:jc w:val="both"/>
        <w:rPr>
          <w:rFonts w:ascii="Calibri" w:hAnsi="Calibri" w:cs="Calibri"/>
          <w:lang w:val="pt"/>
        </w:rPr>
      </w:pPr>
      <w:r w:rsidRPr="00096433">
        <w:rPr>
          <w:rFonts w:ascii="Calibri" w:hAnsi="Calibri" w:cs="Calibri"/>
          <w:lang w:val="pt"/>
        </w:rPr>
        <w:t xml:space="preserve">Os fundos específicos são mencionados no artigo 27, § 1º, e no artigo 59, § 2º, do </w:t>
      </w:r>
      <w:proofErr w:type="spellStart"/>
      <w:r w:rsidRPr="00096433">
        <w:rPr>
          <w:rFonts w:ascii="Calibri" w:hAnsi="Calibri" w:cs="Calibri"/>
          <w:lang w:val="pt"/>
        </w:rPr>
        <w:t>MROSC</w:t>
      </w:r>
      <w:proofErr w:type="spellEnd"/>
      <w:r w:rsidRPr="00096433">
        <w:rPr>
          <w:rFonts w:ascii="Calibri" w:hAnsi="Calibri" w:cs="Calibri"/>
          <w:lang w:val="pt"/>
        </w:rPr>
        <w:t xml:space="preserve">, como fontes de recursos que podem vir a financiar ações realizadas por meio de parcerias entre a Administração Pública e as </w:t>
      </w:r>
      <w:proofErr w:type="spellStart"/>
      <w:r w:rsidRPr="00096433">
        <w:rPr>
          <w:rFonts w:ascii="Calibri" w:hAnsi="Calibri" w:cs="Calibri"/>
          <w:lang w:val="pt"/>
        </w:rPr>
        <w:t>OSC</w:t>
      </w:r>
      <w:proofErr w:type="spellEnd"/>
      <w:r w:rsidRPr="00096433">
        <w:rPr>
          <w:rFonts w:ascii="Calibri" w:hAnsi="Calibri" w:cs="Calibri"/>
          <w:lang w:val="pt"/>
        </w:rPr>
        <w:t>.</w:t>
      </w:r>
    </w:p>
    <w:p w14:paraId="01544257" w14:textId="77777777" w:rsidR="00096433" w:rsidRDefault="00096433" w:rsidP="003A18C8">
      <w:pPr>
        <w:widowControl w:val="0"/>
        <w:autoSpaceDE w:val="0"/>
        <w:autoSpaceDN w:val="0"/>
        <w:adjustRightInd w:val="0"/>
        <w:spacing w:after="0" w:line="240" w:lineRule="auto"/>
        <w:jc w:val="both"/>
        <w:rPr>
          <w:rFonts w:ascii="Calibri" w:hAnsi="Calibri" w:cs="Calibri"/>
          <w:lang w:val="pt"/>
        </w:rPr>
      </w:pPr>
    </w:p>
    <w:p w14:paraId="1881B7C2" w14:textId="77777777" w:rsidR="00096433" w:rsidRDefault="00B5335E" w:rsidP="003A18C8">
      <w:pPr>
        <w:widowControl w:val="0"/>
        <w:autoSpaceDE w:val="0"/>
        <w:autoSpaceDN w:val="0"/>
        <w:adjustRightInd w:val="0"/>
        <w:spacing w:after="0" w:line="240" w:lineRule="auto"/>
        <w:jc w:val="both"/>
        <w:rPr>
          <w:rFonts w:ascii="Calibri" w:hAnsi="Calibri" w:cs="Calibri"/>
          <w:lang w:val="pt"/>
        </w:rPr>
      </w:pPr>
      <w:r>
        <w:rPr>
          <w:rFonts w:ascii="Calibri" w:hAnsi="Calibri" w:cs="Calibri"/>
          <w:b/>
          <w:bCs/>
          <w:lang w:val="pt"/>
        </w:rPr>
        <w:t>DA PARCERIA</w:t>
      </w:r>
    </w:p>
    <w:p w14:paraId="43735123" w14:textId="77777777" w:rsidR="00B5335E" w:rsidRDefault="0001135E" w:rsidP="003A18C8">
      <w:pPr>
        <w:widowControl w:val="0"/>
        <w:autoSpaceDE w:val="0"/>
        <w:autoSpaceDN w:val="0"/>
        <w:adjustRightInd w:val="0"/>
        <w:spacing w:after="0" w:line="240" w:lineRule="auto"/>
        <w:jc w:val="both"/>
        <w:rPr>
          <w:rFonts w:ascii="Calibri" w:hAnsi="Calibri" w:cs="Calibri"/>
          <w:lang w:val="pt"/>
        </w:rPr>
      </w:pPr>
      <w:r w:rsidRPr="00096433">
        <w:rPr>
          <w:rFonts w:ascii="Calibri" w:hAnsi="Calibri" w:cs="Calibri"/>
          <w:b/>
          <w:lang w:val="pt"/>
        </w:rPr>
        <w:t xml:space="preserve">Art.1º. </w:t>
      </w:r>
      <w:r w:rsidR="00B5335E" w:rsidRPr="00B5335E">
        <w:rPr>
          <w:rFonts w:ascii="Calibri" w:hAnsi="Calibri" w:cs="Calibri"/>
          <w:lang w:val="pt"/>
        </w:rPr>
        <w:t xml:space="preserve">As parcerias decorrentes deste edital serão formalizadas por meio de Termos de Fomento entre o Conselho Municipal dos Direitos da Criança e do Adolescente – </w:t>
      </w:r>
      <w:proofErr w:type="spellStart"/>
      <w:r w:rsidR="00B5335E" w:rsidRPr="00B5335E">
        <w:rPr>
          <w:rFonts w:ascii="Calibri" w:hAnsi="Calibri" w:cs="Calibri"/>
          <w:lang w:val="pt"/>
        </w:rPr>
        <w:t>CMDCA</w:t>
      </w:r>
      <w:proofErr w:type="spellEnd"/>
      <w:r w:rsidR="00B5335E" w:rsidRPr="00B5335E">
        <w:rPr>
          <w:rFonts w:ascii="Calibri" w:hAnsi="Calibri" w:cs="Calibri"/>
          <w:lang w:val="pt"/>
        </w:rPr>
        <w:t xml:space="preserve"> de Miracema</w:t>
      </w:r>
      <w:r w:rsidR="00B5335E" w:rsidRPr="00B5335E">
        <w:rPr>
          <w:rFonts w:ascii="Calibri" w:hAnsi="Calibri" w:cs="Calibri"/>
        </w:rPr>
        <w:t>/</w:t>
      </w:r>
      <w:r w:rsidR="00B5335E" w:rsidRPr="00B5335E">
        <w:rPr>
          <w:rFonts w:ascii="Calibri" w:hAnsi="Calibri" w:cs="Calibri"/>
          <w:lang w:val="pt"/>
        </w:rPr>
        <w:t xml:space="preserve">RJ e as </w:t>
      </w:r>
      <w:proofErr w:type="spellStart"/>
      <w:r w:rsidR="00B5335E" w:rsidRPr="00B5335E">
        <w:rPr>
          <w:rFonts w:ascii="Calibri" w:hAnsi="Calibri" w:cs="Calibri"/>
          <w:lang w:val="pt"/>
        </w:rPr>
        <w:t>OSCs</w:t>
      </w:r>
      <w:proofErr w:type="spellEnd"/>
      <w:r w:rsidR="00B5335E" w:rsidRPr="00B5335E">
        <w:rPr>
          <w:rFonts w:ascii="Calibri" w:hAnsi="Calibri" w:cs="Calibri"/>
          <w:lang w:val="pt"/>
        </w:rPr>
        <w:t xml:space="preserve"> selecionadas</w:t>
      </w:r>
      <w:r w:rsidR="00B5335E">
        <w:rPr>
          <w:rFonts w:ascii="Calibri" w:hAnsi="Calibri" w:cs="Calibri"/>
          <w:lang w:val="pt"/>
        </w:rPr>
        <w:t>.</w:t>
      </w:r>
    </w:p>
    <w:p w14:paraId="39FC91E1" w14:textId="77777777" w:rsidR="00B5335E" w:rsidRDefault="00B5335E" w:rsidP="00B5335E">
      <w:pPr>
        <w:widowControl w:val="0"/>
        <w:autoSpaceDE w:val="0"/>
        <w:autoSpaceDN w:val="0"/>
        <w:adjustRightInd w:val="0"/>
        <w:spacing w:after="0" w:line="240" w:lineRule="auto"/>
        <w:jc w:val="both"/>
        <w:rPr>
          <w:rFonts w:ascii="Calibri" w:hAnsi="Calibri" w:cs="Calibri"/>
          <w:bCs/>
          <w:lang w:val="pt"/>
        </w:rPr>
      </w:pPr>
      <w:r w:rsidRPr="00DA2352">
        <w:rPr>
          <w:rFonts w:ascii="Calibri" w:hAnsi="Calibri" w:cs="Calibri"/>
          <w:bCs/>
          <w:lang w:val="pt"/>
        </w:rPr>
        <w:t>A estimativa da Receita</w:t>
      </w:r>
      <w:r>
        <w:rPr>
          <w:rFonts w:ascii="Calibri" w:hAnsi="Calibri" w:cs="Calibri"/>
          <w:bCs/>
          <w:lang w:val="pt"/>
        </w:rPr>
        <w:t xml:space="preserve">, de que trata o presente Chamamento Público está previsto no Plano de Ação como a referência para execução dos projetos a serem selecionados mediante as regras deste presente Edital, no valor de R$200.000,00 </w:t>
      </w:r>
      <w:r w:rsidR="00312818">
        <w:rPr>
          <w:rFonts w:ascii="Calibri" w:hAnsi="Calibri" w:cs="Calibri"/>
          <w:bCs/>
          <w:lang w:val="pt"/>
        </w:rPr>
        <w:t xml:space="preserve">(duzentos mil reais) </w:t>
      </w:r>
      <w:r>
        <w:rPr>
          <w:rFonts w:ascii="Calibri" w:hAnsi="Calibri" w:cs="Calibri"/>
          <w:bCs/>
          <w:lang w:val="pt"/>
        </w:rPr>
        <w:t xml:space="preserve">do </w:t>
      </w:r>
      <w:r w:rsidRPr="00230CA3">
        <w:rPr>
          <w:rFonts w:ascii="Calibri" w:hAnsi="Calibri" w:cs="Calibri"/>
          <w:b/>
          <w:bCs/>
          <w:lang w:val="pt"/>
        </w:rPr>
        <w:t>FUNDO MUNICIPAL DOS DIREITOS DA CRIANÇA E DO ADOLESCENTE.</w:t>
      </w:r>
    </w:p>
    <w:p w14:paraId="297544F3" w14:textId="77777777" w:rsidR="00B5335E" w:rsidRDefault="00B5335E" w:rsidP="003A18C8">
      <w:pPr>
        <w:widowControl w:val="0"/>
        <w:autoSpaceDE w:val="0"/>
        <w:autoSpaceDN w:val="0"/>
        <w:adjustRightInd w:val="0"/>
        <w:spacing w:after="0" w:line="240" w:lineRule="auto"/>
        <w:jc w:val="both"/>
        <w:rPr>
          <w:rFonts w:ascii="Calibri" w:hAnsi="Calibri" w:cs="Calibri"/>
          <w:lang w:val="pt"/>
        </w:rPr>
      </w:pPr>
    </w:p>
    <w:p w14:paraId="12E2DA73" w14:textId="77777777" w:rsidR="00B5335E" w:rsidRPr="00B5335E" w:rsidRDefault="00B5335E" w:rsidP="003A18C8">
      <w:pPr>
        <w:widowControl w:val="0"/>
        <w:autoSpaceDE w:val="0"/>
        <w:autoSpaceDN w:val="0"/>
        <w:adjustRightInd w:val="0"/>
        <w:spacing w:after="0" w:line="240" w:lineRule="auto"/>
        <w:jc w:val="both"/>
        <w:rPr>
          <w:rFonts w:ascii="Calibri" w:hAnsi="Calibri" w:cs="Calibri"/>
          <w:b/>
          <w:lang w:val="pt"/>
        </w:rPr>
      </w:pPr>
      <w:r w:rsidRPr="00B5335E">
        <w:rPr>
          <w:rFonts w:ascii="Calibri" w:hAnsi="Calibri" w:cs="Calibri"/>
          <w:b/>
          <w:lang w:val="pt"/>
        </w:rPr>
        <w:t>FINALIDADE</w:t>
      </w:r>
    </w:p>
    <w:p w14:paraId="23E31BC9" w14:textId="77777777" w:rsidR="00B5335E" w:rsidRDefault="00B5335E" w:rsidP="00B5335E">
      <w:pPr>
        <w:widowControl w:val="0"/>
        <w:autoSpaceDE w:val="0"/>
        <w:autoSpaceDN w:val="0"/>
        <w:adjustRightInd w:val="0"/>
        <w:spacing w:after="0" w:line="240" w:lineRule="auto"/>
        <w:jc w:val="both"/>
        <w:rPr>
          <w:rFonts w:ascii="Calibri" w:hAnsi="Calibri" w:cs="Calibri"/>
          <w:lang w:val="pt"/>
        </w:rPr>
      </w:pPr>
      <w:r w:rsidRPr="00B5335E">
        <w:rPr>
          <w:rFonts w:ascii="Calibri" w:hAnsi="Calibri" w:cs="Calibri"/>
          <w:b/>
          <w:lang w:val="pt"/>
        </w:rPr>
        <w:t>Art</w:t>
      </w:r>
      <w:r w:rsidR="00305E36">
        <w:rPr>
          <w:rFonts w:ascii="Calibri" w:hAnsi="Calibri" w:cs="Calibri"/>
          <w:b/>
          <w:lang w:val="pt"/>
        </w:rPr>
        <w:t>.</w:t>
      </w:r>
      <w:r w:rsidRPr="00B5335E">
        <w:rPr>
          <w:rFonts w:ascii="Calibri" w:hAnsi="Calibri" w:cs="Calibri"/>
          <w:b/>
          <w:lang w:val="pt"/>
        </w:rPr>
        <w:t xml:space="preserve"> 2º.</w:t>
      </w:r>
      <w:r>
        <w:rPr>
          <w:rFonts w:ascii="Calibri" w:hAnsi="Calibri" w:cs="Calibri"/>
          <w:lang w:val="pt"/>
        </w:rPr>
        <w:t xml:space="preserve"> A finalidade deste Edital é a seleção de propostas para a celebração de parcerias com as organizações da sociedade civil de Miracema</w:t>
      </w:r>
      <w:r w:rsidR="00230CA3">
        <w:rPr>
          <w:rFonts w:ascii="Calibri" w:hAnsi="Calibri" w:cs="Calibri"/>
          <w:lang w:val="pt"/>
        </w:rPr>
        <w:t>/RJ,</w:t>
      </w:r>
      <w:r>
        <w:rPr>
          <w:rFonts w:ascii="Calibri" w:hAnsi="Calibri" w:cs="Calibri"/>
          <w:lang w:val="pt"/>
        </w:rPr>
        <w:t xml:space="preserve"> comprovadamente aptas para o atendimento à criança e </w:t>
      </w:r>
      <w:proofErr w:type="spellStart"/>
      <w:r>
        <w:rPr>
          <w:rFonts w:ascii="Calibri" w:hAnsi="Calibri" w:cs="Calibri"/>
          <w:lang w:val="pt"/>
        </w:rPr>
        <w:t>o</w:t>
      </w:r>
      <w:proofErr w:type="spellEnd"/>
      <w:r>
        <w:rPr>
          <w:rFonts w:ascii="Calibri" w:hAnsi="Calibri" w:cs="Calibri"/>
          <w:lang w:val="pt"/>
        </w:rPr>
        <w:t xml:space="preserve"> adolescente e registradas no </w:t>
      </w:r>
      <w:proofErr w:type="spellStart"/>
      <w:r>
        <w:rPr>
          <w:rFonts w:ascii="Calibri" w:hAnsi="Calibri" w:cs="Calibri"/>
          <w:lang w:val="pt"/>
        </w:rPr>
        <w:t>CMDCA</w:t>
      </w:r>
      <w:proofErr w:type="spellEnd"/>
      <w:r>
        <w:rPr>
          <w:rFonts w:ascii="Calibri" w:hAnsi="Calibri" w:cs="Calibri"/>
          <w:lang w:val="pt"/>
        </w:rPr>
        <w:t xml:space="preserve"> de Miracema com 1 (um) ano de inscrição no </w:t>
      </w:r>
      <w:proofErr w:type="spellStart"/>
      <w:r>
        <w:rPr>
          <w:rFonts w:ascii="Calibri" w:hAnsi="Calibri" w:cs="Calibri"/>
          <w:lang w:val="pt"/>
        </w:rPr>
        <w:t>CMDCA</w:t>
      </w:r>
      <w:proofErr w:type="spellEnd"/>
      <w:r>
        <w:rPr>
          <w:rFonts w:ascii="Calibri" w:hAnsi="Calibri" w:cs="Calibri"/>
          <w:lang w:val="pt"/>
        </w:rPr>
        <w:t xml:space="preserve"> e mediante preenchimento do formulário no ANEXO I e conforme condições estabelecidas neste edital.</w:t>
      </w:r>
    </w:p>
    <w:p w14:paraId="5AADB5B9" w14:textId="77777777" w:rsidR="004D5F59" w:rsidRDefault="00B5335E" w:rsidP="003A18C8">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A</w:t>
      </w:r>
      <w:r w:rsidR="0001135E">
        <w:rPr>
          <w:rFonts w:ascii="Calibri" w:hAnsi="Calibri" w:cs="Calibri"/>
          <w:lang w:val="pt"/>
        </w:rPr>
        <w:t xml:space="preserve"> Seleção de Projetos </w:t>
      </w:r>
      <w:r w:rsidR="00DA2352">
        <w:rPr>
          <w:rFonts w:ascii="Calibri" w:hAnsi="Calibri" w:cs="Calibri"/>
          <w:lang w:val="pt"/>
        </w:rPr>
        <w:t>Sociais</w:t>
      </w:r>
      <w:r w:rsidR="0001135E">
        <w:rPr>
          <w:rFonts w:ascii="Calibri" w:hAnsi="Calibri" w:cs="Calibri"/>
          <w:lang w:val="pt"/>
        </w:rPr>
        <w:t xml:space="preserve"> de ações voltadas para </w:t>
      </w:r>
      <w:r w:rsidR="00F97D8A">
        <w:rPr>
          <w:rFonts w:ascii="Calibri" w:hAnsi="Calibri" w:cs="Calibri"/>
          <w:lang w:val="pt"/>
        </w:rPr>
        <w:t xml:space="preserve">atendimento </w:t>
      </w:r>
      <w:r>
        <w:rPr>
          <w:rFonts w:ascii="Calibri" w:hAnsi="Calibri" w:cs="Calibri"/>
          <w:lang w:val="pt"/>
        </w:rPr>
        <w:t xml:space="preserve">serão especificas em </w:t>
      </w:r>
      <w:r w:rsidR="00F97D8A" w:rsidRPr="00DA2352">
        <w:rPr>
          <w:rFonts w:ascii="Calibri" w:hAnsi="Calibri" w:cs="Calibri"/>
          <w:b/>
          <w:lang w:val="pt"/>
        </w:rPr>
        <w:t>contra turno</w:t>
      </w:r>
      <w:r>
        <w:rPr>
          <w:rFonts w:ascii="Calibri" w:hAnsi="Calibri" w:cs="Calibri"/>
          <w:b/>
          <w:lang w:val="pt"/>
        </w:rPr>
        <w:t>s,</w:t>
      </w:r>
      <w:r w:rsidR="00F97D8A" w:rsidRPr="00DA2352">
        <w:rPr>
          <w:rFonts w:ascii="Calibri" w:hAnsi="Calibri" w:cs="Calibri"/>
          <w:b/>
          <w:lang w:val="pt"/>
        </w:rPr>
        <w:t xml:space="preserve"> com reforço escolar, esporte</w:t>
      </w:r>
      <w:r w:rsidR="00C10031" w:rsidRPr="00DA2352">
        <w:rPr>
          <w:rFonts w:ascii="Calibri" w:hAnsi="Calibri" w:cs="Calibri"/>
          <w:b/>
          <w:lang w:val="pt"/>
        </w:rPr>
        <w:t xml:space="preserve"> e</w:t>
      </w:r>
      <w:r w:rsidR="00EB344D" w:rsidRPr="00DA2352">
        <w:rPr>
          <w:rFonts w:ascii="Calibri" w:hAnsi="Calibri" w:cs="Calibri"/>
          <w:b/>
          <w:lang w:val="pt"/>
        </w:rPr>
        <w:t xml:space="preserve"> oficinas</w:t>
      </w:r>
      <w:r w:rsidR="00F97D8A" w:rsidRPr="00DA2352">
        <w:rPr>
          <w:rFonts w:ascii="Calibri" w:hAnsi="Calibri" w:cs="Calibri"/>
          <w:b/>
          <w:lang w:val="pt"/>
        </w:rPr>
        <w:t>.</w:t>
      </w:r>
      <w:r w:rsidR="004D5F59">
        <w:rPr>
          <w:rFonts w:ascii="Calibri" w:hAnsi="Calibri" w:cs="Calibri"/>
          <w:b/>
          <w:lang w:val="pt"/>
        </w:rPr>
        <w:t xml:space="preserve"> </w:t>
      </w:r>
      <w:r w:rsidR="004D5F59" w:rsidRPr="004D5F59">
        <w:rPr>
          <w:rFonts w:ascii="Calibri" w:hAnsi="Calibri" w:cs="Calibri"/>
          <w:lang w:val="pt"/>
        </w:rPr>
        <w:t>Nas férias escolares manter o projeto com o mesmo período de atuação com o público já atendido.</w:t>
      </w:r>
    </w:p>
    <w:p w14:paraId="552173E4" w14:textId="77777777" w:rsidR="00B5335E" w:rsidRDefault="00B5335E" w:rsidP="003A18C8">
      <w:pPr>
        <w:widowControl w:val="0"/>
        <w:autoSpaceDE w:val="0"/>
        <w:autoSpaceDN w:val="0"/>
        <w:adjustRightInd w:val="0"/>
        <w:spacing w:after="0" w:line="240" w:lineRule="auto"/>
        <w:jc w:val="both"/>
        <w:rPr>
          <w:rFonts w:ascii="Calibri" w:hAnsi="Calibri" w:cs="Calibri"/>
          <w:lang w:val="pt"/>
        </w:rPr>
      </w:pPr>
    </w:p>
    <w:p w14:paraId="7F67CB10" w14:textId="77777777" w:rsidR="00B5335E" w:rsidRPr="00B5335E" w:rsidRDefault="00B5335E" w:rsidP="003A18C8">
      <w:pPr>
        <w:widowControl w:val="0"/>
        <w:autoSpaceDE w:val="0"/>
        <w:autoSpaceDN w:val="0"/>
        <w:adjustRightInd w:val="0"/>
        <w:spacing w:after="0" w:line="240" w:lineRule="auto"/>
        <w:jc w:val="both"/>
        <w:rPr>
          <w:rFonts w:ascii="Calibri" w:hAnsi="Calibri" w:cs="Calibri"/>
          <w:b/>
          <w:lang w:val="pt"/>
        </w:rPr>
      </w:pPr>
      <w:r w:rsidRPr="00B5335E">
        <w:rPr>
          <w:rFonts w:ascii="Calibri" w:hAnsi="Calibri" w:cs="Calibri"/>
          <w:b/>
          <w:lang w:val="pt"/>
        </w:rPr>
        <w:t>OBJETO</w:t>
      </w:r>
    </w:p>
    <w:p w14:paraId="4BE631D4" w14:textId="77777777" w:rsidR="00E44332" w:rsidRDefault="00B5335E" w:rsidP="003A18C8">
      <w:pPr>
        <w:widowControl w:val="0"/>
        <w:autoSpaceDE w:val="0"/>
        <w:autoSpaceDN w:val="0"/>
        <w:adjustRightInd w:val="0"/>
        <w:spacing w:after="0" w:line="240" w:lineRule="auto"/>
        <w:jc w:val="both"/>
        <w:rPr>
          <w:rFonts w:ascii="Calibri" w:hAnsi="Calibri" w:cs="Calibri"/>
          <w:lang w:val="pt"/>
        </w:rPr>
      </w:pPr>
      <w:r w:rsidRPr="00B5335E">
        <w:rPr>
          <w:rFonts w:ascii="Calibri" w:hAnsi="Calibri" w:cs="Calibri"/>
          <w:b/>
          <w:lang w:val="pt"/>
        </w:rPr>
        <w:t>Art</w:t>
      </w:r>
      <w:r w:rsidR="00305E36">
        <w:rPr>
          <w:rFonts w:ascii="Calibri" w:hAnsi="Calibri" w:cs="Calibri"/>
          <w:b/>
          <w:lang w:val="pt"/>
        </w:rPr>
        <w:t>.</w:t>
      </w:r>
      <w:r w:rsidRPr="00B5335E">
        <w:rPr>
          <w:rFonts w:ascii="Calibri" w:hAnsi="Calibri" w:cs="Calibri"/>
          <w:b/>
          <w:lang w:val="pt"/>
        </w:rPr>
        <w:t xml:space="preserve"> 3º.</w:t>
      </w:r>
      <w:r>
        <w:rPr>
          <w:rFonts w:ascii="Calibri" w:hAnsi="Calibri" w:cs="Calibri"/>
          <w:lang w:val="pt"/>
        </w:rPr>
        <w:t xml:space="preserve"> O presente Edital de Chamamento Público</w:t>
      </w:r>
      <w:r w:rsidR="001A21E3">
        <w:rPr>
          <w:rFonts w:ascii="Calibri" w:hAnsi="Calibri" w:cs="Calibri"/>
          <w:lang w:val="pt"/>
        </w:rPr>
        <w:t xml:space="preserve"> tem por objeto selecionar propostas das Organizações da Sociedade Civil, regularmente inscritas no </w:t>
      </w:r>
      <w:proofErr w:type="spellStart"/>
      <w:r w:rsidR="001A21E3">
        <w:rPr>
          <w:rFonts w:ascii="Calibri" w:hAnsi="Calibri" w:cs="Calibri"/>
          <w:lang w:val="pt"/>
        </w:rPr>
        <w:t>CMDCA</w:t>
      </w:r>
      <w:proofErr w:type="spellEnd"/>
      <w:r w:rsidR="001A21E3">
        <w:rPr>
          <w:rFonts w:ascii="Calibri" w:hAnsi="Calibri" w:cs="Calibri"/>
          <w:lang w:val="pt"/>
        </w:rPr>
        <w:t xml:space="preserve"> e com atuação há mais de 1(um) ano no município de Miracema/RJ e cujas as atividades estejam em consonância com as políticas públicas para crianças e adolescentes estando previstas em estatuto social de sua Organização Social.</w:t>
      </w:r>
    </w:p>
    <w:p w14:paraId="59126629" w14:textId="77777777" w:rsidR="00B5335E" w:rsidRDefault="00E44332" w:rsidP="003A18C8">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O objeto deste instrumento é fomentar ações inovadoras ou complementares que melhorem o atendimento às crianças e adolescentes, pois diante dos avanços da normatização da garantia de direitos e na própria política de proteção ao público </w:t>
      </w:r>
      <w:proofErr w:type="spellStart"/>
      <w:r>
        <w:rPr>
          <w:rFonts w:ascii="Calibri" w:hAnsi="Calibri" w:cs="Calibri"/>
          <w:lang w:val="pt"/>
        </w:rPr>
        <w:t>infanto</w:t>
      </w:r>
      <w:proofErr w:type="spellEnd"/>
      <w:r>
        <w:rPr>
          <w:rFonts w:ascii="Calibri" w:hAnsi="Calibri" w:cs="Calibri"/>
          <w:lang w:val="pt"/>
        </w:rPr>
        <w:t xml:space="preserve"> juvenil, faz-se necessária uma organicidade por meio da integração do governo, sociedade civil e demais atores envolvidos no Sistema de Garantia de Direitos do município. Dessa forma, o Chamamento Público promovido pelo </w:t>
      </w:r>
      <w:proofErr w:type="spellStart"/>
      <w:r>
        <w:rPr>
          <w:rFonts w:ascii="Calibri" w:hAnsi="Calibri" w:cs="Calibri"/>
          <w:lang w:val="pt"/>
        </w:rPr>
        <w:t>CMDCA</w:t>
      </w:r>
      <w:proofErr w:type="spellEnd"/>
      <w:r>
        <w:rPr>
          <w:rFonts w:ascii="Calibri" w:hAnsi="Calibri" w:cs="Calibri"/>
          <w:lang w:val="pt"/>
        </w:rPr>
        <w:t xml:space="preserve"> em parceria com a administração pública municipal objetiva a formalização de parcerias estratégicas, potencializando a execução de ações previstas na infância e adolescência do município de Miracema/RJ.  </w:t>
      </w:r>
      <w:r w:rsidR="001A21E3">
        <w:rPr>
          <w:rFonts w:ascii="Calibri" w:hAnsi="Calibri" w:cs="Calibri"/>
          <w:lang w:val="pt"/>
        </w:rPr>
        <w:t xml:space="preserve">  </w:t>
      </w:r>
      <w:r w:rsidR="00B5335E">
        <w:rPr>
          <w:rFonts w:ascii="Calibri" w:hAnsi="Calibri" w:cs="Calibri"/>
          <w:lang w:val="pt"/>
        </w:rPr>
        <w:t xml:space="preserve">  </w:t>
      </w:r>
    </w:p>
    <w:p w14:paraId="31E60C0F" w14:textId="77777777" w:rsidR="00B5335E" w:rsidRPr="004D5F59" w:rsidRDefault="00B5335E" w:rsidP="003A18C8">
      <w:pPr>
        <w:widowControl w:val="0"/>
        <w:autoSpaceDE w:val="0"/>
        <w:autoSpaceDN w:val="0"/>
        <w:adjustRightInd w:val="0"/>
        <w:spacing w:after="0" w:line="240" w:lineRule="auto"/>
        <w:jc w:val="both"/>
        <w:rPr>
          <w:rFonts w:ascii="Calibri" w:hAnsi="Calibri" w:cs="Calibri"/>
          <w:bCs/>
          <w:lang w:val="pt"/>
        </w:rPr>
      </w:pPr>
    </w:p>
    <w:p w14:paraId="61697B22" w14:textId="77777777" w:rsidR="0078208D" w:rsidRDefault="0078208D" w:rsidP="003A18C8">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FUNDAMENTAÇÃO LEGAL</w:t>
      </w:r>
    </w:p>
    <w:p w14:paraId="26A59F78" w14:textId="77777777" w:rsidR="0078208D" w:rsidRPr="0078208D" w:rsidRDefault="0078208D" w:rsidP="0078208D">
      <w:pPr>
        <w:widowControl w:val="0"/>
        <w:autoSpaceDE w:val="0"/>
        <w:autoSpaceDN w:val="0"/>
        <w:adjustRightInd w:val="0"/>
        <w:spacing w:after="0" w:line="240" w:lineRule="auto"/>
        <w:jc w:val="both"/>
        <w:rPr>
          <w:rFonts w:ascii="Calibri" w:hAnsi="Calibri" w:cs="Calibri"/>
          <w:bCs/>
          <w:lang w:val="pt"/>
        </w:rPr>
      </w:pPr>
      <w:r>
        <w:rPr>
          <w:rFonts w:ascii="Calibri" w:hAnsi="Calibri" w:cs="Calibri"/>
          <w:b/>
          <w:bCs/>
          <w:lang w:val="pt"/>
        </w:rPr>
        <w:t>Art</w:t>
      </w:r>
      <w:r w:rsidR="00305E36">
        <w:rPr>
          <w:rFonts w:ascii="Calibri" w:hAnsi="Calibri" w:cs="Calibri"/>
          <w:b/>
          <w:bCs/>
          <w:lang w:val="pt"/>
        </w:rPr>
        <w:t>.</w:t>
      </w:r>
      <w:r>
        <w:rPr>
          <w:rFonts w:ascii="Calibri" w:hAnsi="Calibri" w:cs="Calibri"/>
          <w:b/>
          <w:bCs/>
          <w:lang w:val="pt"/>
        </w:rPr>
        <w:t xml:space="preserve"> 5º. </w:t>
      </w:r>
      <w:r w:rsidRPr="0078208D">
        <w:rPr>
          <w:rFonts w:ascii="Calibri" w:hAnsi="Calibri" w:cs="Calibri"/>
          <w:bCs/>
          <w:lang w:val="pt"/>
        </w:rPr>
        <w:t>O presente edital de chamamento público é regido pelos princípios e normas estabelecidos pelos seguintes dispositivos legais:</w:t>
      </w:r>
    </w:p>
    <w:p w14:paraId="3AE38973" w14:textId="77777777" w:rsidR="00DF4BD2" w:rsidRDefault="00DF4BD2" w:rsidP="00DF4BD2">
      <w:pPr>
        <w:widowControl w:val="0"/>
        <w:numPr>
          <w:ilvl w:val="0"/>
          <w:numId w:val="2"/>
        </w:numPr>
        <w:autoSpaceDE w:val="0"/>
        <w:autoSpaceDN w:val="0"/>
        <w:adjustRightInd w:val="0"/>
        <w:spacing w:after="0" w:line="240" w:lineRule="auto"/>
        <w:jc w:val="both"/>
        <w:rPr>
          <w:rFonts w:ascii="Calibri" w:hAnsi="Calibri" w:cs="Calibri"/>
          <w:bCs/>
          <w:lang w:val="pt"/>
        </w:rPr>
      </w:pPr>
      <w:r>
        <w:rPr>
          <w:rFonts w:ascii="Calibri" w:hAnsi="Calibri" w:cs="Calibri"/>
          <w:bCs/>
          <w:lang w:val="pt"/>
        </w:rPr>
        <w:t>Constituição da R</w:t>
      </w:r>
      <w:r w:rsidR="0078208D" w:rsidRPr="0078208D">
        <w:rPr>
          <w:rFonts w:ascii="Calibri" w:hAnsi="Calibri" w:cs="Calibri"/>
          <w:bCs/>
          <w:lang w:val="pt"/>
        </w:rPr>
        <w:t xml:space="preserve">epública </w:t>
      </w:r>
      <w:r>
        <w:rPr>
          <w:rFonts w:ascii="Calibri" w:hAnsi="Calibri" w:cs="Calibri"/>
          <w:bCs/>
          <w:lang w:val="pt"/>
        </w:rPr>
        <w:t>F</w:t>
      </w:r>
      <w:r w:rsidR="0078208D" w:rsidRPr="0078208D">
        <w:rPr>
          <w:rFonts w:ascii="Calibri" w:hAnsi="Calibri" w:cs="Calibri"/>
          <w:bCs/>
          <w:lang w:val="pt"/>
        </w:rPr>
        <w:t>ederativa do Brasil de 1998</w:t>
      </w:r>
      <w:r>
        <w:rPr>
          <w:rFonts w:ascii="Calibri" w:hAnsi="Calibri" w:cs="Calibri"/>
          <w:bCs/>
          <w:lang w:val="pt"/>
        </w:rPr>
        <w:t>;</w:t>
      </w:r>
    </w:p>
    <w:p w14:paraId="461CC5DC" w14:textId="77777777" w:rsidR="00DF4BD2" w:rsidRDefault="00DF4BD2" w:rsidP="0078208D">
      <w:pPr>
        <w:widowControl w:val="0"/>
        <w:numPr>
          <w:ilvl w:val="0"/>
          <w:numId w:val="2"/>
        </w:numPr>
        <w:autoSpaceDE w:val="0"/>
        <w:autoSpaceDN w:val="0"/>
        <w:adjustRightInd w:val="0"/>
        <w:spacing w:after="0" w:line="240" w:lineRule="auto"/>
        <w:jc w:val="both"/>
        <w:rPr>
          <w:rFonts w:ascii="Calibri" w:hAnsi="Calibri" w:cs="Calibri"/>
          <w:bCs/>
          <w:lang w:val="pt"/>
        </w:rPr>
      </w:pPr>
      <w:r>
        <w:rPr>
          <w:rFonts w:ascii="Calibri" w:hAnsi="Calibri" w:cs="Calibri"/>
          <w:bCs/>
          <w:lang w:val="pt"/>
        </w:rPr>
        <w:t>L</w:t>
      </w:r>
      <w:r w:rsidR="0078208D" w:rsidRPr="0078208D">
        <w:rPr>
          <w:rFonts w:ascii="Calibri" w:hAnsi="Calibri" w:cs="Calibri"/>
          <w:bCs/>
          <w:lang w:val="pt"/>
        </w:rPr>
        <w:t xml:space="preserve">ei </w:t>
      </w:r>
      <w:r>
        <w:rPr>
          <w:rFonts w:ascii="Calibri" w:hAnsi="Calibri" w:cs="Calibri"/>
          <w:bCs/>
          <w:lang w:val="pt"/>
        </w:rPr>
        <w:t>F</w:t>
      </w:r>
      <w:r w:rsidR="0078208D" w:rsidRPr="0078208D">
        <w:rPr>
          <w:rFonts w:ascii="Calibri" w:hAnsi="Calibri" w:cs="Calibri"/>
          <w:bCs/>
          <w:lang w:val="pt"/>
        </w:rPr>
        <w:t>ederal 8</w:t>
      </w:r>
      <w:r>
        <w:rPr>
          <w:rFonts w:ascii="Calibri" w:hAnsi="Calibri" w:cs="Calibri"/>
          <w:bCs/>
          <w:lang w:val="pt"/>
        </w:rPr>
        <w:t>0</w:t>
      </w:r>
      <w:r w:rsidR="0078208D" w:rsidRPr="0078208D">
        <w:rPr>
          <w:rFonts w:ascii="Calibri" w:hAnsi="Calibri" w:cs="Calibri"/>
          <w:bCs/>
          <w:lang w:val="pt"/>
        </w:rPr>
        <w:t>69</w:t>
      </w:r>
      <w:r>
        <w:rPr>
          <w:rFonts w:ascii="Calibri" w:hAnsi="Calibri" w:cs="Calibri"/>
          <w:bCs/>
          <w:lang w:val="pt"/>
        </w:rPr>
        <w:t>,</w:t>
      </w:r>
      <w:r w:rsidR="0078208D" w:rsidRPr="0078208D">
        <w:rPr>
          <w:rFonts w:ascii="Calibri" w:hAnsi="Calibri" w:cs="Calibri"/>
          <w:bCs/>
          <w:lang w:val="pt"/>
        </w:rPr>
        <w:t xml:space="preserve"> de 13</w:t>
      </w:r>
      <w:r>
        <w:rPr>
          <w:rFonts w:ascii="Calibri" w:hAnsi="Calibri" w:cs="Calibri"/>
          <w:bCs/>
          <w:lang w:val="pt"/>
        </w:rPr>
        <w:t xml:space="preserve"> de julho de 19</w:t>
      </w:r>
      <w:r w:rsidR="0078208D" w:rsidRPr="0078208D">
        <w:rPr>
          <w:rFonts w:ascii="Calibri" w:hAnsi="Calibri" w:cs="Calibri"/>
          <w:bCs/>
          <w:lang w:val="pt"/>
        </w:rPr>
        <w:t>90</w:t>
      </w:r>
      <w:r>
        <w:rPr>
          <w:rFonts w:ascii="Calibri" w:hAnsi="Calibri" w:cs="Calibri"/>
          <w:bCs/>
          <w:lang w:val="pt"/>
        </w:rPr>
        <w:t>,</w:t>
      </w:r>
      <w:r w:rsidR="0078208D" w:rsidRPr="0078208D">
        <w:rPr>
          <w:rFonts w:ascii="Calibri" w:hAnsi="Calibri" w:cs="Calibri"/>
          <w:bCs/>
          <w:lang w:val="pt"/>
        </w:rPr>
        <w:t xml:space="preserve"> que dispõe sobre o </w:t>
      </w:r>
      <w:r>
        <w:rPr>
          <w:rFonts w:ascii="Calibri" w:hAnsi="Calibri" w:cs="Calibri"/>
          <w:bCs/>
          <w:lang w:val="pt"/>
        </w:rPr>
        <w:t>E</w:t>
      </w:r>
      <w:r w:rsidR="0078208D" w:rsidRPr="0078208D">
        <w:rPr>
          <w:rFonts w:ascii="Calibri" w:hAnsi="Calibri" w:cs="Calibri"/>
          <w:bCs/>
          <w:lang w:val="pt"/>
        </w:rPr>
        <w:t xml:space="preserve">statuto da </w:t>
      </w:r>
      <w:r>
        <w:rPr>
          <w:rFonts w:ascii="Calibri" w:hAnsi="Calibri" w:cs="Calibri"/>
          <w:bCs/>
          <w:lang w:val="pt"/>
        </w:rPr>
        <w:t>C</w:t>
      </w:r>
      <w:r w:rsidR="0078208D" w:rsidRPr="0078208D">
        <w:rPr>
          <w:rFonts w:ascii="Calibri" w:hAnsi="Calibri" w:cs="Calibri"/>
          <w:bCs/>
          <w:lang w:val="pt"/>
        </w:rPr>
        <w:t>riança</w:t>
      </w:r>
      <w:r>
        <w:rPr>
          <w:rFonts w:ascii="Calibri" w:hAnsi="Calibri" w:cs="Calibri"/>
          <w:bCs/>
          <w:lang w:val="pt"/>
        </w:rPr>
        <w:t xml:space="preserve"> e do A</w:t>
      </w:r>
      <w:r w:rsidR="0078208D" w:rsidRPr="0078208D">
        <w:rPr>
          <w:rFonts w:ascii="Calibri" w:hAnsi="Calibri" w:cs="Calibri"/>
          <w:bCs/>
          <w:lang w:val="pt"/>
        </w:rPr>
        <w:t>dolescente e dá outras providências;</w:t>
      </w:r>
    </w:p>
    <w:p w14:paraId="58DF74E4" w14:textId="77777777" w:rsidR="0078208D" w:rsidRDefault="0078208D" w:rsidP="0078208D">
      <w:pPr>
        <w:widowControl w:val="0"/>
        <w:numPr>
          <w:ilvl w:val="0"/>
          <w:numId w:val="2"/>
        </w:numPr>
        <w:autoSpaceDE w:val="0"/>
        <w:autoSpaceDN w:val="0"/>
        <w:adjustRightInd w:val="0"/>
        <w:spacing w:after="0" w:line="240" w:lineRule="auto"/>
        <w:jc w:val="both"/>
        <w:rPr>
          <w:rFonts w:ascii="Calibri" w:hAnsi="Calibri" w:cs="Calibri"/>
          <w:bCs/>
          <w:lang w:val="pt"/>
        </w:rPr>
      </w:pPr>
      <w:r w:rsidRPr="00DF4BD2">
        <w:rPr>
          <w:rFonts w:ascii="Calibri" w:hAnsi="Calibri" w:cs="Calibri"/>
          <w:bCs/>
          <w:lang w:val="pt"/>
        </w:rPr>
        <w:t xml:space="preserve">O </w:t>
      </w:r>
      <w:r w:rsidR="00DF4BD2">
        <w:rPr>
          <w:rFonts w:ascii="Calibri" w:hAnsi="Calibri" w:cs="Calibri"/>
          <w:bCs/>
          <w:lang w:val="pt"/>
        </w:rPr>
        <w:t>E</w:t>
      </w:r>
      <w:r w:rsidRPr="00DF4BD2">
        <w:rPr>
          <w:rFonts w:ascii="Calibri" w:hAnsi="Calibri" w:cs="Calibri"/>
          <w:bCs/>
          <w:lang w:val="pt"/>
        </w:rPr>
        <w:t xml:space="preserve">statuto da </w:t>
      </w:r>
      <w:r w:rsidR="00DF4BD2">
        <w:rPr>
          <w:rFonts w:ascii="Calibri" w:hAnsi="Calibri" w:cs="Calibri"/>
          <w:bCs/>
          <w:lang w:val="pt"/>
        </w:rPr>
        <w:t>C</w:t>
      </w:r>
      <w:r w:rsidRPr="00DF4BD2">
        <w:rPr>
          <w:rFonts w:ascii="Calibri" w:hAnsi="Calibri" w:cs="Calibri"/>
          <w:bCs/>
          <w:lang w:val="pt"/>
        </w:rPr>
        <w:t>riança</w:t>
      </w:r>
      <w:r w:rsidR="00DF4BD2">
        <w:rPr>
          <w:rFonts w:ascii="Calibri" w:hAnsi="Calibri" w:cs="Calibri"/>
          <w:bCs/>
          <w:lang w:val="pt"/>
        </w:rPr>
        <w:t xml:space="preserve"> e do A</w:t>
      </w:r>
      <w:r w:rsidRPr="00DF4BD2">
        <w:rPr>
          <w:rFonts w:ascii="Calibri" w:hAnsi="Calibri" w:cs="Calibri"/>
          <w:bCs/>
          <w:lang w:val="pt"/>
        </w:rPr>
        <w:t>dolescente</w:t>
      </w:r>
      <w:r w:rsidR="00DF4BD2">
        <w:rPr>
          <w:rFonts w:ascii="Calibri" w:hAnsi="Calibri" w:cs="Calibri"/>
          <w:bCs/>
          <w:lang w:val="pt"/>
        </w:rPr>
        <w:t>,</w:t>
      </w:r>
      <w:r w:rsidRPr="00DF4BD2">
        <w:rPr>
          <w:rFonts w:ascii="Calibri" w:hAnsi="Calibri" w:cs="Calibri"/>
          <w:bCs/>
          <w:lang w:val="pt"/>
        </w:rPr>
        <w:t xml:space="preserve"> instituído pela lei 8</w:t>
      </w:r>
      <w:r w:rsidR="00DF4BD2">
        <w:rPr>
          <w:rFonts w:ascii="Calibri" w:hAnsi="Calibri" w:cs="Calibri"/>
          <w:bCs/>
          <w:lang w:val="pt"/>
        </w:rPr>
        <w:t>.</w:t>
      </w:r>
      <w:r w:rsidRPr="00DF4BD2">
        <w:rPr>
          <w:rFonts w:ascii="Calibri" w:hAnsi="Calibri" w:cs="Calibri"/>
          <w:bCs/>
          <w:lang w:val="pt"/>
        </w:rPr>
        <w:t>069</w:t>
      </w:r>
      <w:r w:rsidR="00DF4BD2">
        <w:rPr>
          <w:rFonts w:ascii="Calibri" w:hAnsi="Calibri" w:cs="Calibri"/>
          <w:bCs/>
          <w:lang w:val="pt"/>
        </w:rPr>
        <w:t>/</w:t>
      </w:r>
      <w:r w:rsidRPr="00DF4BD2">
        <w:rPr>
          <w:rFonts w:ascii="Calibri" w:hAnsi="Calibri" w:cs="Calibri"/>
          <w:bCs/>
          <w:lang w:val="pt"/>
        </w:rPr>
        <w:t>1990</w:t>
      </w:r>
      <w:r w:rsidR="00DF4BD2">
        <w:rPr>
          <w:rFonts w:ascii="Calibri" w:hAnsi="Calibri" w:cs="Calibri"/>
          <w:bCs/>
          <w:lang w:val="pt"/>
        </w:rPr>
        <w:t>,</w:t>
      </w:r>
      <w:r w:rsidRPr="00DF4BD2">
        <w:rPr>
          <w:rFonts w:ascii="Calibri" w:hAnsi="Calibri" w:cs="Calibri"/>
          <w:bCs/>
          <w:lang w:val="pt"/>
        </w:rPr>
        <w:t xml:space="preserve"> permite aos contribuintes</w:t>
      </w:r>
      <w:r w:rsidR="00DF4BD2">
        <w:rPr>
          <w:rFonts w:ascii="Calibri" w:hAnsi="Calibri" w:cs="Calibri"/>
          <w:bCs/>
          <w:lang w:val="pt"/>
        </w:rPr>
        <w:t>,</w:t>
      </w:r>
      <w:r w:rsidRPr="00DF4BD2">
        <w:rPr>
          <w:rFonts w:ascii="Calibri" w:hAnsi="Calibri" w:cs="Calibri"/>
          <w:bCs/>
          <w:lang w:val="pt"/>
        </w:rPr>
        <w:t xml:space="preserve"> em seu artigo 260</w:t>
      </w:r>
      <w:r w:rsidR="00DF4BD2">
        <w:rPr>
          <w:rFonts w:ascii="Calibri" w:hAnsi="Calibri" w:cs="Calibri"/>
          <w:bCs/>
          <w:lang w:val="pt"/>
        </w:rPr>
        <w:t>,</w:t>
      </w:r>
      <w:r w:rsidRPr="00DF4BD2">
        <w:rPr>
          <w:rFonts w:ascii="Calibri" w:hAnsi="Calibri" w:cs="Calibri"/>
          <w:bCs/>
          <w:lang w:val="pt"/>
        </w:rPr>
        <w:t xml:space="preserve"> deduzi</w:t>
      </w:r>
      <w:r w:rsidR="00DF4BD2">
        <w:rPr>
          <w:rFonts w:ascii="Calibri" w:hAnsi="Calibri" w:cs="Calibri"/>
          <w:bCs/>
          <w:lang w:val="pt"/>
        </w:rPr>
        <w:t>r do</w:t>
      </w:r>
      <w:r w:rsidRPr="00DF4BD2">
        <w:rPr>
          <w:rFonts w:ascii="Calibri" w:hAnsi="Calibri" w:cs="Calibri"/>
          <w:bCs/>
          <w:lang w:val="pt"/>
        </w:rPr>
        <w:t xml:space="preserve"> imposto devido</w:t>
      </w:r>
      <w:r w:rsidR="00DF4BD2">
        <w:rPr>
          <w:rFonts w:ascii="Calibri" w:hAnsi="Calibri" w:cs="Calibri"/>
          <w:bCs/>
          <w:lang w:val="pt"/>
        </w:rPr>
        <w:t>,</w:t>
      </w:r>
      <w:r w:rsidRPr="00DF4BD2">
        <w:rPr>
          <w:rFonts w:ascii="Calibri" w:hAnsi="Calibri" w:cs="Calibri"/>
          <w:bCs/>
          <w:lang w:val="pt"/>
        </w:rPr>
        <w:t xml:space="preserve"> na declaração do </w:t>
      </w:r>
      <w:r w:rsidR="00DF4BD2">
        <w:rPr>
          <w:rFonts w:ascii="Calibri" w:hAnsi="Calibri" w:cs="Calibri"/>
          <w:bCs/>
          <w:lang w:val="pt"/>
        </w:rPr>
        <w:t>I</w:t>
      </w:r>
      <w:r w:rsidRPr="00DF4BD2">
        <w:rPr>
          <w:rFonts w:ascii="Calibri" w:hAnsi="Calibri" w:cs="Calibri"/>
          <w:bCs/>
          <w:lang w:val="pt"/>
        </w:rPr>
        <w:t xml:space="preserve">mposto sobre a </w:t>
      </w:r>
      <w:r w:rsidR="00DF4BD2">
        <w:rPr>
          <w:rFonts w:ascii="Calibri" w:hAnsi="Calibri" w:cs="Calibri"/>
          <w:bCs/>
          <w:lang w:val="pt"/>
        </w:rPr>
        <w:t>R</w:t>
      </w:r>
      <w:r w:rsidRPr="00DF4BD2">
        <w:rPr>
          <w:rFonts w:ascii="Calibri" w:hAnsi="Calibri" w:cs="Calibri"/>
          <w:bCs/>
          <w:lang w:val="pt"/>
        </w:rPr>
        <w:t>enda,</w:t>
      </w:r>
      <w:r w:rsidR="00DF4BD2">
        <w:rPr>
          <w:rFonts w:ascii="Calibri" w:hAnsi="Calibri" w:cs="Calibri"/>
          <w:bCs/>
          <w:lang w:val="pt"/>
        </w:rPr>
        <w:t xml:space="preserve"> o total de doações feitas aos Fundos dos D</w:t>
      </w:r>
      <w:r w:rsidRPr="00DF4BD2">
        <w:rPr>
          <w:rFonts w:ascii="Calibri" w:hAnsi="Calibri" w:cs="Calibri"/>
          <w:bCs/>
          <w:lang w:val="pt"/>
        </w:rPr>
        <w:t xml:space="preserve">ireitos da </w:t>
      </w:r>
      <w:r w:rsidR="00DF4BD2">
        <w:rPr>
          <w:rFonts w:ascii="Calibri" w:hAnsi="Calibri" w:cs="Calibri"/>
          <w:bCs/>
          <w:lang w:val="pt"/>
        </w:rPr>
        <w:t>C</w:t>
      </w:r>
      <w:r w:rsidRPr="00DF4BD2">
        <w:rPr>
          <w:rFonts w:ascii="Calibri" w:hAnsi="Calibri" w:cs="Calibri"/>
          <w:bCs/>
          <w:lang w:val="pt"/>
        </w:rPr>
        <w:t>riança</w:t>
      </w:r>
      <w:r w:rsidR="00DF4BD2">
        <w:rPr>
          <w:rFonts w:ascii="Calibri" w:hAnsi="Calibri" w:cs="Calibri"/>
          <w:bCs/>
          <w:lang w:val="pt"/>
        </w:rPr>
        <w:t xml:space="preserve"> e </w:t>
      </w:r>
      <w:r w:rsidRPr="00DF4BD2">
        <w:rPr>
          <w:rFonts w:ascii="Calibri" w:hAnsi="Calibri" w:cs="Calibri"/>
          <w:bCs/>
          <w:lang w:val="pt"/>
        </w:rPr>
        <w:t>do Adolescente</w:t>
      </w:r>
      <w:r w:rsidR="00DF4BD2">
        <w:rPr>
          <w:rFonts w:ascii="Calibri" w:hAnsi="Calibri" w:cs="Calibri"/>
          <w:bCs/>
          <w:lang w:val="pt"/>
        </w:rPr>
        <w:t xml:space="preserve"> – </w:t>
      </w:r>
      <w:r w:rsidR="00230CA3" w:rsidRPr="00DF4BD2">
        <w:rPr>
          <w:rFonts w:ascii="Calibri" w:hAnsi="Calibri" w:cs="Calibri"/>
          <w:bCs/>
          <w:lang w:val="pt"/>
        </w:rPr>
        <w:t>Nacional</w:t>
      </w:r>
      <w:r w:rsidR="005506F4">
        <w:rPr>
          <w:rFonts w:ascii="Calibri" w:hAnsi="Calibri" w:cs="Calibri"/>
          <w:bCs/>
          <w:lang w:val="pt"/>
        </w:rPr>
        <w:t>, Estaduais e</w:t>
      </w:r>
      <w:r w:rsidRPr="00DF4BD2">
        <w:rPr>
          <w:rFonts w:ascii="Calibri" w:hAnsi="Calibri" w:cs="Calibri"/>
          <w:bCs/>
          <w:lang w:val="pt"/>
        </w:rPr>
        <w:t xml:space="preserve"> </w:t>
      </w:r>
      <w:r w:rsidR="00DF4BD2">
        <w:rPr>
          <w:rFonts w:ascii="Calibri" w:hAnsi="Calibri" w:cs="Calibri"/>
          <w:bCs/>
          <w:lang w:val="pt"/>
        </w:rPr>
        <w:t>M</w:t>
      </w:r>
      <w:r w:rsidR="00230CA3">
        <w:rPr>
          <w:rFonts w:ascii="Calibri" w:hAnsi="Calibri" w:cs="Calibri"/>
          <w:bCs/>
          <w:lang w:val="pt"/>
        </w:rPr>
        <w:t>unicipais</w:t>
      </w:r>
      <w:r w:rsidR="00DF4BD2">
        <w:rPr>
          <w:rFonts w:ascii="Calibri" w:hAnsi="Calibri" w:cs="Calibri"/>
          <w:bCs/>
          <w:lang w:val="pt"/>
        </w:rPr>
        <w:t xml:space="preserve"> - </w:t>
      </w:r>
      <w:r w:rsidRPr="00DF4BD2">
        <w:rPr>
          <w:rFonts w:ascii="Calibri" w:hAnsi="Calibri" w:cs="Calibri"/>
          <w:bCs/>
          <w:lang w:val="pt"/>
        </w:rPr>
        <w:t>devidamente comprovadas</w:t>
      </w:r>
      <w:r w:rsidR="00DF4BD2">
        <w:rPr>
          <w:rFonts w:ascii="Calibri" w:hAnsi="Calibri" w:cs="Calibri"/>
          <w:bCs/>
          <w:lang w:val="pt"/>
        </w:rPr>
        <w:t>,</w:t>
      </w:r>
      <w:r w:rsidRPr="00DF4BD2">
        <w:rPr>
          <w:rFonts w:ascii="Calibri" w:hAnsi="Calibri" w:cs="Calibri"/>
          <w:bCs/>
          <w:lang w:val="pt"/>
        </w:rPr>
        <w:t xml:space="preserve"> obedecidos os limites estabelecidos em lei</w:t>
      </w:r>
      <w:r w:rsidR="00DF4BD2">
        <w:rPr>
          <w:rFonts w:ascii="Calibri" w:hAnsi="Calibri" w:cs="Calibri"/>
          <w:bCs/>
          <w:lang w:val="pt"/>
        </w:rPr>
        <w:t>;</w:t>
      </w:r>
    </w:p>
    <w:p w14:paraId="0F944538" w14:textId="77777777" w:rsidR="0078208D" w:rsidRDefault="0078208D" w:rsidP="0078208D">
      <w:pPr>
        <w:widowControl w:val="0"/>
        <w:numPr>
          <w:ilvl w:val="0"/>
          <w:numId w:val="2"/>
        </w:numPr>
        <w:autoSpaceDE w:val="0"/>
        <w:autoSpaceDN w:val="0"/>
        <w:adjustRightInd w:val="0"/>
        <w:spacing w:after="0" w:line="240" w:lineRule="auto"/>
        <w:jc w:val="both"/>
        <w:rPr>
          <w:rFonts w:ascii="Calibri" w:hAnsi="Calibri" w:cs="Calibri"/>
          <w:bCs/>
          <w:lang w:val="pt"/>
        </w:rPr>
      </w:pPr>
      <w:r w:rsidRPr="00DF4BD2">
        <w:rPr>
          <w:rFonts w:ascii="Calibri" w:hAnsi="Calibri" w:cs="Calibri"/>
          <w:bCs/>
          <w:lang w:val="pt"/>
        </w:rPr>
        <w:t>Lei Federal n</w:t>
      </w:r>
      <w:r w:rsidR="00DF4BD2">
        <w:rPr>
          <w:rFonts w:ascii="Calibri" w:hAnsi="Calibri" w:cs="Calibri"/>
          <w:bCs/>
          <w:lang w:val="pt"/>
        </w:rPr>
        <w:t>º</w:t>
      </w:r>
      <w:r w:rsidRPr="00DF4BD2">
        <w:rPr>
          <w:rFonts w:ascii="Calibri" w:hAnsi="Calibri" w:cs="Calibri"/>
          <w:bCs/>
          <w:lang w:val="pt"/>
        </w:rPr>
        <w:t xml:space="preserve"> 13019</w:t>
      </w:r>
      <w:r w:rsidR="00DF4BD2">
        <w:rPr>
          <w:rFonts w:ascii="Calibri" w:hAnsi="Calibri" w:cs="Calibri"/>
          <w:bCs/>
          <w:lang w:val="pt"/>
        </w:rPr>
        <w:t>/</w:t>
      </w:r>
      <w:r w:rsidRPr="00DF4BD2">
        <w:rPr>
          <w:rFonts w:ascii="Calibri" w:hAnsi="Calibri" w:cs="Calibri"/>
          <w:bCs/>
          <w:lang w:val="pt"/>
        </w:rPr>
        <w:t>14</w:t>
      </w:r>
      <w:r w:rsidR="00DF4BD2">
        <w:rPr>
          <w:rFonts w:ascii="Calibri" w:hAnsi="Calibri" w:cs="Calibri"/>
          <w:bCs/>
          <w:lang w:val="pt"/>
        </w:rPr>
        <w:t>,</w:t>
      </w:r>
      <w:r w:rsidRPr="00DF4BD2">
        <w:rPr>
          <w:rFonts w:ascii="Calibri" w:hAnsi="Calibri" w:cs="Calibri"/>
          <w:bCs/>
          <w:lang w:val="pt"/>
        </w:rPr>
        <w:t xml:space="preserve"> que estabelece o regime jurídico das parcerias entre a administração pública e as organizações da sociedade civil em regime de mútua cooperação para a consecução de finalidades de interesse público em recíproco</w:t>
      </w:r>
      <w:r w:rsidR="00DF4BD2">
        <w:rPr>
          <w:rFonts w:ascii="Calibri" w:hAnsi="Calibri" w:cs="Calibri"/>
          <w:bCs/>
          <w:lang w:val="pt"/>
        </w:rPr>
        <w:t>, m</w:t>
      </w:r>
      <w:r w:rsidRPr="00DF4BD2">
        <w:rPr>
          <w:rFonts w:ascii="Calibri" w:hAnsi="Calibri" w:cs="Calibri"/>
          <w:bCs/>
          <w:lang w:val="pt"/>
        </w:rPr>
        <w:t xml:space="preserve">ediante a execução de atividades ou de projetos previamente estabelecidos em planos de trabalho inseridos em </w:t>
      </w:r>
      <w:r w:rsidR="00974822">
        <w:rPr>
          <w:rFonts w:ascii="Calibri" w:hAnsi="Calibri" w:cs="Calibri"/>
          <w:bCs/>
          <w:lang w:val="pt"/>
        </w:rPr>
        <w:t>T</w:t>
      </w:r>
      <w:r w:rsidRPr="00DF4BD2">
        <w:rPr>
          <w:rFonts w:ascii="Calibri" w:hAnsi="Calibri" w:cs="Calibri"/>
          <w:bCs/>
          <w:lang w:val="pt"/>
        </w:rPr>
        <w:t xml:space="preserve">ermos de </w:t>
      </w:r>
      <w:r w:rsidR="00974822">
        <w:rPr>
          <w:rFonts w:ascii="Calibri" w:hAnsi="Calibri" w:cs="Calibri"/>
          <w:bCs/>
          <w:lang w:val="pt"/>
        </w:rPr>
        <w:t>C</w:t>
      </w:r>
      <w:r w:rsidRPr="00DF4BD2">
        <w:rPr>
          <w:rFonts w:ascii="Calibri" w:hAnsi="Calibri" w:cs="Calibri"/>
          <w:bCs/>
          <w:lang w:val="pt"/>
        </w:rPr>
        <w:t xml:space="preserve">olaboração </w:t>
      </w:r>
      <w:r w:rsidR="00974822">
        <w:rPr>
          <w:rFonts w:ascii="Calibri" w:hAnsi="Calibri" w:cs="Calibri"/>
          <w:bCs/>
          <w:lang w:val="pt"/>
        </w:rPr>
        <w:t xml:space="preserve">ou </w:t>
      </w:r>
      <w:r w:rsidRPr="00DF4BD2">
        <w:rPr>
          <w:rFonts w:ascii="Calibri" w:hAnsi="Calibri" w:cs="Calibri"/>
          <w:bCs/>
          <w:lang w:val="pt"/>
        </w:rPr>
        <w:t xml:space="preserve">em </w:t>
      </w:r>
      <w:r w:rsidR="00974822">
        <w:rPr>
          <w:rFonts w:ascii="Calibri" w:hAnsi="Calibri" w:cs="Calibri"/>
          <w:bCs/>
          <w:lang w:val="pt"/>
        </w:rPr>
        <w:t>T</w:t>
      </w:r>
      <w:r w:rsidRPr="00DF4BD2">
        <w:rPr>
          <w:rFonts w:ascii="Calibri" w:hAnsi="Calibri" w:cs="Calibri"/>
          <w:bCs/>
          <w:lang w:val="pt"/>
        </w:rPr>
        <w:t xml:space="preserve">ermos de </w:t>
      </w:r>
      <w:r w:rsidR="00974822">
        <w:rPr>
          <w:rFonts w:ascii="Calibri" w:hAnsi="Calibri" w:cs="Calibri"/>
          <w:bCs/>
          <w:lang w:val="pt"/>
        </w:rPr>
        <w:t>F</w:t>
      </w:r>
      <w:r w:rsidRPr="00DF4BD2">
        <w:rPr>
          <w:rFonts w:ascii="Calibri" w:hAnsi="Calibri" w:cs="Calibri"/>
          <w:bCs/>
          <w:lang w:val="pt"/>
        </w:rPr>
        <w:t>omento, ou em acordos de cooperação</w:t>
      </w:r>
      <w:r w:rsidR="00293C6D">
        <w:rPr>
          <w:rFonts w:ascii="Calibri" w:hAnsi="Calibri" w:cs="Calibri"/>
          <w:bCs/>
          <w:lang w:val="pt"/>
        </w:rPr>
        <w:t>;</w:t>
      </w:r>
      <w:r w:rsidRPr="00DF4BD2">
        <w:rPr>
          <w:rFonts w:ascii="Calibri" w:hAnsi="Calibri" w:cs="Calibri"/>
          <w:bCs/>
          <w:lang w:val="pt"/>
        </w:rPr>
        <w:t xml:space="preserve"> define diretrizes para a política de fomento</w:t>
      </w:r>
      <w:r w:rsidR="00293C6D">
        <w:rPr>
          <w:rFonts w:ascii="Calibri" w:hAnsi="Calibri" w:cs="Calibri"/>
          <w:bCs/>
          <w:lang w:val="pt"/>
        </w:rPr>
        <w:t>, d</w:t>
      </w:r>
      <w:r w:rsidRPr="00DF4BD2">
        <w:rPr>
          <w:rFonts w:ascii="Calibri" w:hAnsi="Calibri" w:cs="Calibri"/>
          <w:bCs/>
          <w:lang w:val="pt"/>
        </w:rPr>
        <w:t>e colaboração e de cooperação com organizações da sociedade civil</w:t>
      </w:r>
      <w:r w:rsidR="00293C6D">
        <w:rPr>
          <w:rFonts w:ascii="Calibri" w:hAnsi="Calibri" w:cs="Calibri"/>
          <w:bCs/>
          <w:lang w:val="pt"/>
        </w:rPr>
        <w:t>; e</w:t>
      </w:r>
      <w:r w:rsidRPr="00DF4BD2">
        <w:rPr>
          <w:rFonts w:ascii="Calibri" w:hAnsi="Calibri" w:cs="Calibri"/>
          <w:bCs/>
          <w:lang w:val="pt"/>
        </w:rPr>
        <w:t xml:space="preserve"> altera as leis, 8429/92 e 9790/99</w:t>
      </w:r>
      <w:r w:rsidR="00293C6D">
        <w:rPr>
          <w:rFonts w:ascii="Calibri" w:hAnsi="Calibri" w:cs="Calibri"/>
          <w:bCs/>
          <w:lang w:val="pt"/>
        </w:rPr>
        <w:t>. (R</w:t>
      </w:r>
      <w:r w:rsidRPr="00DF4BD2">
        <w:rPr>
          <w:rFonts w:ascii="Calibri" w:hAnsi="Calibri" w:cs="Calibri"/>
          <w:bCs/>
          <w:lang w:val="pt"/>
        </w:rPr>
        <w:t xml:space="preserve">edação dada pela </w:t>
      </w:r>
      <w:r w:rsidR="00293C6D">
        <w:rPr>
          <w:rFonts w:ascii="Calibri" w:hAnsi="Calibri" w:cs="Calibri"/>
          <w:bCs/>
          <w:lang w:val="pt"/>
        </w:rPr>
        <w:t>L</w:t>
      </w:r>
      <w:r w:rsidRPr="00DF4BD2">
        <w:rPr>
          <w:rFonts w:ascii="Calibri" w:hAnsi="Calibri" w:cs="Calibri"/>
          <w:bCs/>
          <w:lang w:val="pt"/>
        </w:rPr>
        <w:t>ei 13204</w:t>
      </w:r>
      <w:r w:rsidR="00293C6D">
        <w:rPr>
          <w:rFonts w:ascii="Calibri" w:hAnsi="Calibri" w:cs="Calibri"/>
          <w:bCs/>
          <w:lang w:val="pt"/>
        </w:rPr>
        <w:t>/</w:t>
      </w:r>
      <w:r w:rsidRPr="00DF4BD2">
        <w:rPr>
          <w:rFonts w:ascii="Calibri" w:hAnsi="Calibri" w:cs="Calibri"/>
          <w:bCs/>
          <w:lang w:val="pt"/>
        </w:rPr>
        <w:t>15</w:t>
      </w:r>
      <w:r w:rsidR="00293C6D">
        <w:rPr>
          <w:rFonts w:ascii="Calibri" w:hAnsi="Calibri" w:cs="Calibri"/>
          <w:bCs/>
          <w:lang w:val="pt"/>
        </w:rPr>
        <w:t>);</w:t>
      </w:r>
    </w:p>
    <w:p w14:paraId="46302885" w14:textId="77777777" w:rsidR="00FD535F" w:rsidRDefault="00293C6D" w:rsidP="0078208D">
      <w:pPr>
        <w:widowControl w:val="0"/>
        <w:numPr>
          <w:ilvl w:val="0"/>
          <w:numId w:val="2"/>
        </w:numPr>
        <w:autoSpaceDE w:val="0"/>
        <w:autoSpaceDN w:val="0"/>
        <w:adjustRightInd w:val="0"/>
        <w:spacing w:after="0" w:line="240" w:lineRule="auto"/>
        <w:jc w:val="both"/>
        <w:rPr>
          <w:rFonts w:ascii="Calibri" w:hAnsi="Calibri" w:cs="Calibri"/>
          <w:bCs/>
          <w:lang w:val="pt"/>
        </w:rPr>
      </w:pPr>
      <w:r w:rsidRPr="00FD535F">
        <w:rPr>
          <w:rFonts w:ascii="Calibri" w:hAnsi="Calibri" w:cs="Calibri"/>
          <w:bCs/>
          <w:lang w:val="pt"/>
        </w:rPr>
        <w:t>Decreto F</w:t>
      </w:r>
      <w:r w:rsidR="0078208D" w:rsidRPr="00FD535F">
        <w:rPr>
          <w:rFonts w:ascii="Calibri" w:hAnsi="Calibri" w:cs="Calibri"/>
          <w:bCs/>
          <w:lang w:val="pt"/>
        </w:rPr>
        <w:t>ederal n</w:t>
      </w:r>
      <w:r w:rsidRPr="00FD535F">
        <w:rPr>
          <w:rFonts w:ascii="Calibri" w:hAnsi="Calibri" w:cs="Calibri"/>
          <w:bCs/>
          <w:lang w:val="pt"/>
        </w:rPr>
        <w:t>º</w:t>
      </w:r>
      <w:r w:rsidR="0078208D" w:rsidRPr="00FD535F">
        <w:rPr>
          <w:rFonts w:ascii="Calibri" w:hAnsi="Calibri" w:cs="Calibri"/>
          <w:bCs/>
          <w:lang w:val="pt"/>
        </w:rPr>
        <w:t xml:space="preserve"> 8726/16</w:t>
      </w:r>
      <w:r w:rsidRPr="00FD535F">
        <w:rPr>
          <w:rFonts w:ascii="Calibri" w:hAnsi="Calibri" w:cs="Calibri"/>
          <w:bCs/>
          <w:lang w:val="pt"/>
        </w:rPr>
        <w:t>,</w:t>
      </w:r>
      <w:r w:rsidR="0078208D" w:rsidRPr="00FD535F">
        <w:rPr>
          <w:rFonts w:ascii="Calibri" w:hAnsi="Calibri" w:cs="Calibri"/>
          <w:bCs/>
          <w:lang w:val="pt"/>
        </w:rPr>
        <w:t xml:space="preserve"> que regulamenta a </w:t>
      </w:r>
      <w:r w:rsidRPr="00FD535F">
        <w:rPr>
          <w:rFonts w:ascii="Calibri" w:hAnsi="Calibri" w:cs="Calibri"/>
          <w:bCs/>
          <w:lang w:val="pt"/>
        </w:rPr>
        <w:t>L</w:t>
      </w:r>
      <w:r w:rsidR="0078208D" w:rsidRPr="00FD535F">
        <w:rPr>
          <w:rFonts w:ascii="Calibri" w:hAnsi="Calibri" w:cs="Calibri"/>
          <w:bCs/>
          <w:lang w:val="pt"/>
        </w:rPr>
        <w:t>ei n</w:t>
      </w:r>
      <w:r w:rsidRPr="00FD535F">
        <w:rPr>
          <w:rFonts w:ascii="Calibri" w:hAnsi="Calibri" w:cs="Calibri"/>
          <w:bCs/>
          <w:lang w:val="pt"/>
        </w:rPr>
        <w:t xml:space="preserve">º </w:t>
      </w:r>
      <w:r w:rsidR="0078208D" w:rsidRPr="00FD535F">
        <w:rPr>
          <w:rFonts w:ascii="Calibri" w:hAnsi="Calibri" w:cs="Calibri"/>
          <w:bCs/>
          <w:lang w:val="pt"/>
        </w:rPr>
        <w:t>13019</w:t>
      </w:r>
      <w:r w:rsidR="00FD535F" w:rsidRPr="00FD535F">
        <w:rPr>
          <w:rFonts w:ascii="Calibri" w:hAnsi="Calibri" w:cs="Calibri"/>
          <w:bCs/>
          <w:lang w:val="pt"/>
        </w:rPr>
        <w:t xml:space="preserve"> de </w:t>
      </w:r>
      <w:r w:rsidR="0078208D" w:rsidRPr="00FD535F">
        <w:rPr>
          <w:rFonts w:ascii="Calibri" w:hAnsi="Calibri" w:cs="Calibri"/>
          <w:bCs/>
          <w:lang w:val="pt"/>
        </w:rPr>
        <w:t>31</w:t>
      </w:r>
      <w:r w:rsidR="00FD535F" w:rsidRPr="00FD535F">
        <w:rPr>
          <w:rFonts w:ascii="Calibri" w:hAnsi="Calibri" w:cs="Calibri"/>
          <w:bCs/>
          <w:lang w:val="pt"/>
        </w:rPr>
        <w:t xml:space="preserve"> de julho de </w:t>
      </w:r>
      <w:r w:rsidR="0078208D" w:rsidRPr="00FD535F">
        <w:rPr>
          <w:rFonts w:ascii="Calibri" w:hAnsi="Calibri" w:cs="Calibri"/>
          <w:bCs/>
          <w:lang w:val="pt"/>
        </w:rPr>
        <w:t>20</w:t>
      </w:r>
      <w:r w:rsidR="00FD535F" w:rsidRPr="00FD535F">
        <w:rPr>
          <w:rFonts w:ascii="Calibri" w:hAnsi="Calibri" w:cs="Calibri"/>
          <w:bCs/>
          <w:lang w:val="pt"/>
        </w:rPr>
        <w:t>14</w:t>
      </w:r>
      <w:r w:rsidR="0078208D" w:rsidRPr="00FD535F">
        <w:rPr>
          <w:rFonts w:ascii="Calibri" w:hAnsi="Calibri" w:cs="Calibri"/>
          <w:bCs/>
          <w:lang w:val="pt"/>
        </w:rPr>
        <w:t xml:space="preserve"> para dispor sobre regras e procedimentos do regime jurídico</w:t>
      </w:r>
      <w:r w:rsidR="00FD535F" w:rsidRPr="00FD535F">
        <w:rPr>
          <w:rFonts w:ascii="Calibri" w:hAnsi="Calibri" w:cs="Calibri"/>
          <w:bCs/>
          <w:lang w:val="pt"/>
        </w:rPr>
        <w:t xml:space="preserve"> d</w:t>
      </w:r>
      <w:r w:rsidR="0078208D" w:rsidRPr="00FD535F">
        <w:rPr>
          <w:rFonts w:ascii="Calibri" w:hAnsi="Calibri" w:cs="Calibri"/>
          <w:bCs/>
          <w:lang w:val="pt"/>
        </w:rPr>
        <w:t xml:space="preserve">as parcerias celebradas entre </w:t>
      </w:r>
      <w:r w:rsidR="00FD535F" w:rsidRPr="00FD535F">
        <w:rPr>
          <w:rFonts w:ascii="Calibri" w:hAnsi="Calibri" w:cs="Calibri"/>
          <w:bCs/>
          <w:lang w:val="pt"/>
        </w:rPr>
        <w:t>a administração pública federal e</w:t>
      </w:r>
      <w:r w:rsidR="0078208D" w:rsidRPr="00FD535F">
        <w:rPr>
          <w:rFonts w:ascii="Calibri" w:hAnsi="Calibri" w:cs="Calibri"/>
          <w:bCs/>
          <w:lang w:val="pt"/>
        </w:rPr>
        <w:t xml:space="preserve"> as organizações da sociedade civil</w:t>
      </w:r>
      <w:r w:rsidR="00FD535F" w:rsidRPr="00FD535F">
        <w:rPr>
          <w:rFonts w:ascii="Calibri" w:hAnsi="Calibri" w:cs="Calibri"/>
          <w:bCs/>
          <w:lang w:val="pt"/>
        </w:rPr>
        <w:t xml:space="preserve">; </w:t>
      </w:r>
    </w:p>
    <w:p w14:paraId="408F527A" w14:textId="77777777" w:rsidR="00FD535F" w:rsidRDefault="0078208D" w:rsidP="0078208D">
      <w:pPr>
        <w:widowControl w:val="0"/>
        <w:numPr>
          <w:ilvl w:val="0"/>
          <w:numId w:val="2"/>
        </w:numPr>
        <w:autoSpaceDE w:val="0"/>
        <w:autoSpaceDN w:val="0"/>
        <w:adjustRightInd w:val="0"/>
        <w:spacing w:after="0" w:line="240" w:lineRule="auto"/>
        <w:jc w:val="both"/>
        <w:rPr>
          <w:rFonts w:ascii="Calibri" w:hAnsi="Calibri" w:cs="Calibri"/>
          <w:bCs/>
          <w:lang w:val="pt"/>
        </w:rPr>
      </w:pPr>
      <w:r w:rsidRPr="00FD535F">
        <w:rPr>
          <w:rFonts w:ascii="Calibri" w:hAnsi="Calibri" w:cs="Calibri"/>
          <w:bCs/>
          <w:lang w:val="pt"/>
        </w:rPr>
        <w:t xml:space="preserve">Lei Municipal </w:t>
      </w:r>
      <w:r w:rsidR="00305E36">
        <w:rPr>
          <w:rFonts w:ascii="Calibri" w:hAnsi="Calibri" w:cs="Calibri"/>
          <w:lang w:val="pt"/>
        </w:rPr>
        <w:t>nº 2.1</w:t>
      </w:r>
      <w:r w:rsidR="00FD535F" w:rsidRPr="00FD535F">
        <w:rPr>
          <w:rFonts w:ascii="Calibri" w:hAnsi="Calibri" w:cs="Calibri"/>
          <w:lang w:val="pt"/>
        </w:rPr>
        <w:t>56/2024</w:t>
      </w:r>
      <w:r w:rsidRPr="00FD535F">
        <w:rPr>
          <w:rFonts w:ascii="Calibri" w:hAnsi="Calibri" w:cs="Calibri"/>
          <w:bCs/>
          <w:lang w:val="pt"/>
        </w:rPr>
        <w:t xml:space="preserve">, </w:t>
      </w:r>
      <w:r w:rsidR="00FD535F" w:rsidRPr="00FD535F">
        <w:rPr>
          <w:rFonts w:ascii="Calibri" w:hAnsi="Calibri" w:cs="Calibri"/>
          <w:bCs/>
          <w:lang w:val="pt"/>
        </w:rPr>
        <w:t>q</w:t>
      </w:r>
      <w:r w:rsidRPr="00FD535F">
        <w:rPr>
          <w:rFonts w:ascii="Calibri" w:hAnsi="Calibri" w:cs="Calibri"/>
          <w:bCs/>
          <w:lang w:val="pt"/>
        </w:rPr>
        <w:t xml:space="preserve">ue dispõem sobre a política municipal dos direitos da criança e </w:t>
      </w:r>
      <w:r w:rsidR="00FD535F" w:rsidRPr="00FD535F">
        <w:rPr>
          <w:rFonts w:ascii="Calibri" w:hAnsi="Calibri" w:cs="Calibri"/>
          <w:bCs/>
          <w:lang w:val="pt"/>
        </w:rPr>
        <w:t xml:space="preserve">do </w:t>
      </w:r>
      <w:r w:rsidRPr="00FD535F">
        <w:rPr>
          <w:rFonts w:ascii="Calibri" w:hAnsi="Calibri" w:cs="Calibri"/>
          <w:bCs/>
          <w:lang w:val="pt"/>
        </w:rPr>
        <w:lastRenderedPageBreak/>
        <w:t xml:space="preserve">adolescente e de outras providências, assim como a criação do </w:t>
      </w:r>
      <w:r w:rsidR="00FD535F" w:rsidRPr="00FD535F">
        <w:rPr>
          <w:rFonts w:ascii="Calibri" w:hAnsi="Calibri" w:cs="Calibri"/>
          <w:bCs/>
          <w:lang w:val="pt"/>
        </w:rPr>
        <w:t>Conselho M</w:t>
      </w:r>
      <w:r w:rsidRPr="00FD535F">
        <w:rPr>
          <w:rFonts w:ascii="Calibri" w:hAnsi="Calibri" w:cs="Calibri"/>
          <w:bCs/>
          <w:lang w:val="pt"/>
        </w:rPr>
        <w:t xml:space="preserve">unicipal dos </w:t>
      </w:r>
      <w:r w:rsidR="00FD535F" w:rsidRPr="00FD535F">
        <w:rPr>
          <w:rFonts w:ascii="Calibri" w:hAnsi="Calibri" w:cs="Calibri"/>
          <w:bCs/>
          <w:lang w:val="pt"/>
        </w:rPr>
        <w:t>D</w:t>
      </w:r>
      <w:r w:rsidRPr="00FD535F">
        <w:rPr>
          <w:rFonts w:ascii="Calibri" w:hAnsi="Calibri" w:cs="Calibri"/>
          <w:bCs/>
          <w:lang w:val="pt"/>
        </w:rPr>
        <w:t xml:space="preserve">ireitos da </w:t>
      </w:r>
      <w:r w:rsidR="00FD535F" w:rsidRPr="00FD535F">
        <w:rPr>
          <w:rFonts w:ascii="Calibri" w:hAnsi="Calibri" w:cs="Calibri"/>
          <w:bCs/>
          <w:lang w:val="pt"/>
        </w:rPr>
        <w:t>C</w:t>
      </w:r>
      <w:r w:rsidRPr="00FD535F">
        <w:rPr>
          <w:rFonts w:ascii="Calibri" w:hAnsi="Calibri" w:cs="Calibri"/>
          <w:bCs/>
          <w:lang w:val="pt"/>
        </w:rPr>
        <w:t>riança</w:t>
      </w:r>
      <w:r w:rsidR="00FD535F" w:rsidRPr="00FD535F">
        <w:rPr>
          <w:rFonts w:ascii="Calibri" w:hAnsi="Calibri" w:cs="Calibri"/>
          <w:bCs/>
          <w:lang w:val="pt"/>
        </w:rPr>
        <w:t xml:space="preserve"> e do A</w:t>
      </w:r>
      <w:r w:rsidRPr="00FD535F">
        <w:rPr>
          <w:rFonts w:ascii="Calibri" w:hAnsi="Calibri" w:cs="Calibri"/>
          <w:bCs/>
          <w:lang w:val="pt"/>
        </w:rPr>
        <w:t>dolescente</w:t>
      </w:r>
      <w:r w:rsidR="00FD535F" w:rsidRPr="00FD535F">
        <w:rPr>
          <w:rFonts w:ascii="Calibri" w:hAnsi="Calibri" w:cs="Calibri"/>
          <w:bCs/>
          <w:lang w:val="pt"/>
        </w:rPr>
        <w:t xml:space="preserve"> – </w:t>
      </w:r>
      <w:proofErr w:type="spellStart"/>
      <w:r w:rsidRPr="00FD535F">
        <w:rPr>
          <w:rFonts w:ascii="Calibri" w:hAnsi="Calibri" w:cs="Calibri"/>
          <w:bCs/>
          <w:lang w:val="pt"/>
        </w:rPr>
        <w:t>CMDCA</w:t>
      </w:r>
      <w:proofErr w:type="spellEnd"/>
      <w:r w:rsidR="00FD535F" w:rsidRPr="00FD535F">
        <w:rPr>
          <w:rFonts w:ascii="Calibri" w:hAnsi="Calibri" w:cs="Calibri"/>
          <w:bCs/>
          <w:lang w:val="pt"/>
        </w:rPr>
        <w:t xml:space="preserve"> e</w:t>
      </w:r>
      <w:r w:rsidRPr="00FD535F">
        <w:rPr>
          <w:rFonts w:ascii="Calibri" w:hAnsi="Calibri" w:cs="Calibri"/>
          <w:bCs/>
          <w:lang w:val="pt"/>
        </w:rPr>
        <w:t xml:space="preserve"> </w:t>
      </w:r>
      <w:r w:rsidR="00FD535F" w:rsidRPr="00FD535F">
        <w:rPr>
          <w:rFonts w:ascii="Calibri" w:hAnsi="Calibri" w:cs="Calibri"/>
          <w:bCs/>
          <w:lang w:val="pt"/>
        </w:rPr>
        <w:t>F</w:t>
      </w:r>
      <w:r w:rsidRPr="00FD535F">
        <w:rPr>
          <w:rFonts w:ascii="Calibri" w:hAnsi="Calibri" w:cs="Calibri"/>
          <w:bCs/>
          <w:lang w:val="pt"/>
        </w:rPr>
        <w:t xml:space="preserve">undo </w:t>
      </w:r>
      <w:r w:rsidR="00FD535F" w:rsidRPr="00FD535F">
        <w:rPr>
          <w:rFonts w:ascii="Calibri" w:hAnsi="Calibri" w:cs="Calibri"/>
          <w:bCs/>
          <w:lang w:val="pt"/>
        </w:rPr>
        <w:t>M</w:t>
      </w:r>
      <w:r w:rsidRPr="00FD535F">
        <w:rPr>
          <w:rFonts w:ascii="Calibri" w:hAnsi="Calibri" w:cs="Calibri"/>
          <w:bCs/>
          <w:lang w:val="pt"/>
        </w:rPr>
        <w:t>unicipal d</w:t>
      </w:r>
      <w:r w:rsidR="00FD535F" w:rsidRPr="00FD535F">
        <w:rPr>
          <w:rFonts w:ascii="Calibri" w:hAnsi="Calibri" w:cs="Calibri"/>
          <w:bCs/>
          <w:lang w:val="pt"/>
        </w:rPr>
        <w:t>o</w:t>
      </w:r>
      <w:r w:rsidRPr="00FD535F">
        <w:rPr>
          <w:rFonts w:ascii="Calibri" w:hAnsi="Calibri" w:cs="Calibri"/>
          <w:bCs/>
          <w:lang w:val="pt"/>
        </w:rPr>
        <w:t xml:space="preserve"> </w:t>
      </w:r>
      <w:r w:rsidR="00FD535F" w:rsidRPr="00FD535F">
        <w:rPr>
          <w:rFonts w:ascii="Calibri" w:hAnsi="Calibri" w:cs="Calibri"/>
          <w:bCs/>
          <w:lang w:val="pt"/>
        </w:rPr>
        <w:t>D</w:t>
      </w:r>
      <w:r w:rsidRPr="00FD535F">
        <w:rPr>
          <w:rFonts w:ascii="Calibri" w:hAnsi="Calibri" w:cs="Calibri"/>
          <w:bCs/>
          <w:lang w:val="pt"/>
        </w:rPr>
        <w:t xml:space="preserve">ireito da </w:t>
      </w:r>
      <w:r w:rsidR="00FD535F" w:rsidRPr="00FD535F">
        <w:rPr>
          <w:rFonts w:ascii="Calibri" w:hAnsi="Calibri" w:cs="Calibri"/>
          <w:bCs/>
          <w:lang w:val="pt"/>
        </w:rPr>
        <w:t>C</w:t>
      </w:r>
      <w:r w:rsidRPr="00FD535F">
        <w:rPr>
          <w:rFonts w:ascii="Calibri" w:hAnsi="Calibri" w:cs="Calibri"/>
          <w:bCs/>
          <w:lang w:val="pt"/>
        </w:rPr>
        <w:t>riança</w:t>
      </w:r>
      <w:r w:rsidR="00FD535F" w:rsidRPr="00FD535F">
        <w:rPr>
          <w:rFonts w:ascii="Calibri" w:hAnsi="Calibri" w:cs="Calibri"/>
          <w:bCs/>
          <w:lang w:val="pt"/>
        </w:rPr>
        <w:t xml:space="preserve"> e do</w:t>
      </w:r>
      <w:r w:rsidRPr="00FD535F">
        <w:rPr>
          <w:rFonts w:ascii="Calibri" w:hAnsi="Calibri" w:cs="Calibri"/>
          <w:bCs/>
          <w:lang w:val="pt"/>
        </w:rPr>
        <w:t xml:space="preserve"> </w:t>
      </w:r>
      <w:r w:rsidR="00FD535F" w:rsidRPr="00FD535F">
        <w:rPr>
          <w:rFonts w:ascii="Calibri" w:hAnsi="Calibri" w:cs="Calibri"/>
          <w:bCs/>
          <w:lang w:val="pt"/>
        </w:rPr>
        <w:t>A</w:t>
      </w:r>
      <w:r w:rsidRPr="00FD535F">
        <w:rPr>
          <w:rFonts w:ascii="Calibri" w:hAnsi="Calibri" w:cs="Calibri"/>
          <w:bCs/>
          <w:lang w:val="pt"/>
        </w:rPr>
        <w:t xml:space="preserve">dolescente </w:t>
      </w:r>
      <w:proofErr w:type="spellStart"/>
      <w:r w:rsidRPr="00FD535F">
        <w:rPr>
          <w:rFonts w:ascii="Calibri" w:hAnsi="Calibri" w:cs="Calibri"/>
          <w:bCs/>
          <w:lang w:val="pt"/>
        </w:rPr>
        <w:t>FM</w:t>
      </w:r>
      <w:r w:rsidR="00FD535F" w:rsidRPr="00FD535F">
        <w:rPr>
          <w:rFonts w:ascii="Calibri" w:hAnsi="Calibri" w:cs="Calibri"/>
          <w:bCs/>
          <w:lang w:val="pt"/>
        </w:rPr>
        <w:t>DCA</w:t>
      </w:r>
      <w:proofErr w:type="spellEnd"/>
      <w:r w:rsidRPr="00FD535F">
        <w:rPr>
          <w:rFonts w:ascii="Calibri" w:hAnsi="Calibri" w:cs="Calibri"/>
          <w:bCs/>
          <w:lang w:val="pt"/>
        </w:rPr>
        <w:t xml:space="preserve"> e de outras providências</w:t>
      </w:r>
      <w:r w:rsidR="00FD535F">
        <w:rPr>
          <w:rFonts w:ascii="Calibri" w:hAnsi="Calibri" w:cs="Calibri"/>
          <w:bCs/>
          <w:lang w:val="pt"/>
        </w:rPr>
        <w:t>.</w:t>
      </w:r>
    </w:p>
    <w:p w14:paraId="555BFC31" w14:textId="77777777" w:rsidR="0078208D" w:rsidRDefault="0078208D" w:rsidP="003A18C8">
      <w:pPr>
        <w:widowControl w:val="0"/>
        <w:autoSpaceDE w:val="0"/>
        <w:autoSpaceDN w:val="0"/>
        <w:adjustRightInd w:val="0"/>
        <w:spacing w:after="0" w:line="240" w:lineRule="auto"/>
        <w:jc w:val="both"/>
        <w:rPr>
          <w:rFonts w:ascii="Calibri" w:hAnsi="Calibri" w:cs="Calibri"/>
          <w:b/>
          <w:bCs/>
          <w:lang w:val="pt"/>
        </w:rPr>
      </w:pPr>
    </w:p>
    <w:p w14:paraId="44E6D6E4" w14:textId="77777777" w:rsidR="00E44332" w:rsidRDefault="00E44332" w:rsidP="003A18C8">
      <w:pPr>
        <w:widowControl w:val="0"/>
        <w:autoSpaceDE w:val="0"/>
        <w:autoSpaceDN w:val="0"/>
        <w:adjustRightInd w:val="0"/>
        <w:spacing w:after="0" w:line="240" w:lineRule="auto"/>
        <w:jc w:val="both"/>
        <w:rPr>
          <w:rFonts w:ascii="Calibri" w:hAnsi="Calibri" w:cs="Calibri"/>
          <w:b/>
          <w:bCs/>
          <w:lang w:val="pt"/>
        </w:rPr>
      </w:pPr>
      <w:r w:rsidRPr="00E44332">
        <w:rPr>
          <w:rFonts w:ascii="Calibri" w:hAnsi="Calibri" w:cs="Calibri"/>
          <w:b/>
          <w:bCs/>
          <w:lang w:val="pt"/>
        </w:rPr>
        <w:t>DA MODALIDADE DE FINANCIAMENTO</w:t>
      </w:r>
    </w:p>
    <w:p w14:paraId="66CEC2AA" w14:textId="77777777" w:rsidR="005506F4" w:rsidRPr="00E44332" w:rsidRDefault="005506F4" w:rsidP="003A18C8">
      <w:pPr>
        <w:widowControl w:val="0"/>
        <w:autoSpaceDE w:val="0"/>
        <w:autoSpaceDN w:val="0"/>
        <w:adjustRightInd w:val="0"/>
        <w:spacing w:after="0" w:line="240" w:lineRule="auto"/>
        <w:jc w:val="both"/>
        <w:rPr>
          <w:rFonts w:ascii="Calibri" w:hAnsi="Calibri" w:cs="Calibri"/>
          <w:b/>
          <w:bCs/>
          <w:lang w:val="pt"/>
        </w:rPr>
      </w:pPr>
    </w:p>
    <w:p w14:paraId="250EEBCB" w14:textId="77777777" w:rsidR="00E44332" w:rsidRDefault="00E44332" w:rsidP="003A18C8">
      <w:pPr>
        <w:widowControl w:val="0"/>
        <w:autoSpaceDE w:val="0"/>
        <w:autoSpaceDN w:val="0"/>
        <w:adjustRightInd w:val="0"/>
        <w:spacing w:after="0" w:line="240" w:lineRule="auto"/>
        <w:jc w:val="both"/>
        <w:rPr>
          <w:rFonts w:ascii="Calibri" w:hAnsi="Calibri" w:cs="Calibri"/>
          <w:bCs/>
          <w:lang w:val="pt"/>
        </w:rPr>
      </w:pPr>
      <w:r w:rsidRPr="00E44332">
        <w:rPr>
          <w:rFonts w:ascii="Calibri" w:hAnsi="Calibri" w:cs="Calibri"/>
          <w:b/>
          <w:bCs/>
          <w:lang w:val="pt"/>
        </w:rPr>
        <w:t>Art</w:t>
      </w:r>
      <w:r w:rsidR="00305E36">
        <w:rPr>
          <w:rFonts w:ascii="Calibri" w:hAnsi="Calibri" w:cs="Calibri"/>
          <w:b/>
          <w:bCs/>
          <w:lang w:val="pt"/>
        </w:rPr>
        <w:t>.</w:t>
      </w:r>
      <w:r w:rsidRPr="00E44332">
        <w:rPr>
          <w:rFonts w:ascii="Calibri" w:hAnsi="Calibri" w:cs="Calibri"/>
          <w:b/>
          <w:bCs/>
          <w:lang w:val="pt"/>
        </w:rPr>
        <w:t xml:space="preserve"> </w:t>
      </w:r>
      <w:r w:rsidR="00FD535F">
        <w:rPr>
          <w:rFonts w:ascii="Calibri" w:hAnsi="Calibri" w:cs="Calibri"/>
          <w:b/>
          <w:bCs/>
          <w:lang w:val="pt"/>
        </w:rPr>
        <w:t>6</w:t>
      </w:r>
      <w:r w:rsidRPr="00E44332">
        <w:rPr>
          <w:rFonts w:ascii="Calibri" w:hAnsi="Calibri" w:cs="Calibri"/>
          <w:b/>
          <w:bCs/>
          <w:lang w:val="pt"/>
        </w:rPr>
        <w:t>º.</w:t>
      </w:r>
      <w:r>
        <w:rPr>
          <w:rFonts w:ascii="Calibri" w:hAnsi="Calibri" w:cs="Calibri"/>
          <w:bCs/>
          <w:lang w:val="pt"/>
        </w:rPr>
        <w:t xml:space="preserve"> </w:t>
      </w:r>
      <w:r w:rsidRPr="00E44332">
        <w:rPr>
          <w:rFonts w:ascii="Calibri" w:hAnsi="Calibri" w:cs="Calibri"/>
          <w:bCs/>
          <w:lang w:val="pt"/>
        </w:rPr>
        <w:t>As propostas terão por objeto o desenvolvimento de serviços e projetos voltados para o atendimento direto</w:t>
      </w:r>
      <w:r w:rsidR="001D42DB">
        <w:rPr>
          <w:rFonts w:ascii="Calibri" w:hAnsi="Calibri" w:cs="Calibri"/>
          <w:bCs/>
          <w:lang w:val="pt"/>
        </w:rPr>
        <w:t xml:space="preserve"> d</w:t>
      </w:r>
      <w:r w:rsidRPr="00E44332">
        <w:rPr>
          <w:rFonts w:ascii="Calibri" w:hAnsi="Calibri" w:cs="Calibri"/>
          <w:bCs/>
          <w:lang w:val="pt"/>
        </w:rPr>
        <w:t>a criança</w:t>
      </w:r>
      <w:r w:rsidR="001D42DB">
        <w:rPr>
          <w:rFonts w:ascii="Calibri" w:hAnsi="Calibri" w:cs="Calibri"/>
          <w:bCs/>
          <w:lang w:val="pt"/>
        </w:rPr>
        <w:t xml:space="preserve"> e</w:t>
      </w:r>
      <w:r w:rsidRPr="00E44332">
        <w:rPr>
          <w:rFonts w:ascii="Calibri" w:hAnsi="Calibri" w:cs="Calibri"/>
          <w:bCs/>
          <w:lang w:val="pt"/>
        </w:rPr>
        <w:t xml:space="preserve"> do adolescente</w:t>
      </w:r>
      <w:r w:rsidR="001D42DB">
        <w:rPr>
          <w:rFonts w:ascii="Calibri" w:hAnsi="Calibri" w:cs="Calibri"/>
          <w:bCs/>
          <w:lang w:val="pt"/>
        </w:rPr>
        <w:t>. O</w:t>
      </w:r>
      <w:r w:rsidRPr="00E44332">
        <w:rPr>
          <w:rFonts w:ascii="Calibri" w:hAnsi="Calibri" w:cs="Calibri"/>
          <w:bCs/>
          <w:lang w:val="pt"/>
        </w:rPr>
        <w:t xml:space="preserve"> repasse</w:t>
      </w:r>
      <w:r w:rsidR="001D42DB">
        <w:rPr>
          <w:rFonts w:ascii="Calibri" w:hAnsi="Calibri" w:cs="Calibri"/>
          <w:bCs/>
          <w:lang w:val="pt"/>
        </w:rPr>
        <w:t xml:space="preserve"> d</w:t>
      </w:r>
      <w:r w:rsidRPr="00E44332">
        <w:rPr>
          <w:rFonts w:ascii="Calibri" w:hAnsi="Calibri" w:cs="Calibri"/>
          <w:bCs/>
          <w:lang w:val="pt"/>
        </w:rPr>
        <w:t>os recurso</w:t>
      </w:r>
      <w:r w:rsidR="001D42DB">
        <w:rPr>
          <w:rFonts w:ascii="Calibri" w:hAnsi="Calibri" w:cs="Calibri"/>
          <w:bCs/>
          <w:lang w:val="pt"/>
        </w:rPr>
        <w:t xml:space="preserve">s </w:t>
      </w:r>
      <w:r w:rsidR="00305E36">
        <w:rPr>
          <w:rFonts w:ascii="Calibri" w:hAnsi="Calibri" w:cs="Calibri"/>
          <w:bCs/>
          <w:lang w:val="pt"/>
        </w:rPr>
        <w:t>será concedido</w:t>
      </w:r>
      <w:r w:rsidR="001D42DB">
        <w:rPr>
          <w:rFonts w:ascii="Calibri" w:hAnsi="Calibri" w:cs="Calibri"/>
          <w:bCs/>
          <w:lang w:val="pt"/>
        </w:rPr>
        <w:t xml:space="preserve"> mediante de Termo d</w:t>
      </w:r>
      <w:r w:rsidRPr="00E44332">
        <w:rPr>
          <w:rFonts w:ascii="Calibri" w:hAnsi="Calibri" w:cs="Calibri"/>
          <w:bCs/>
          <w:lang w:val="pt"/>
        </w:rPr>
        <w:t>e</w:t>
      </w:r>
      <w:r w:rsidR="001D42DB">
        <w:rPr>
          <w:rFonts w:ascii="Calibri" w:hAnsi="Calibri" w:cs="Calibri"/>
          <w:bCs/>
          <w:lang w:val="pt"/>
        </w:rPr>
        <w:t xml:space="preserve"> Fomento a ser celebrado com o</w:t>
      </w:r>
      <w:r w:rsidRPr="00E44332">
        <w:rPr>
          <w:rFonts w:ascii="Calibri" w:hAnsi="Calibri" w:cs="Calibri"/>
          <w:bCs/>
          <w:lang w:val="pt"/>
        </w:rPr>
        <w:t xml:space="preserve"> município de </w:t>
      </w:r>
      <w:r w:rsidR="001D42DB">
        <w:rPr>
          <w:rFonts w:ascii="Calibri" w:hAnsi="Calibri" w:cs="Calibri"/>
          <w:bCs/>
          <w:lang w:val="pt"/>
        </w:rPr>
        <w:t>M</w:t>
      </w:r>
      <w:r w:rsidRPr="00E44332">
        <w:rPr>
          <w:rFonts w:ascii="Calibri" w:hAnsi="Calibri" w:cs="Calibri"/>
          <w:bCs/>
          <w:lang w:val="pt"/>
        </w:rPr>
        <w:t>iracema</w:t>
      </w:r>
      <w:r w:rsidR="001D42DB">
        <w:rPr>
          <w:rFonts w:ascii="Calibri" w:hAnsi="Calibri" w:cs="Calibri"/>
          <w:bCs/>
          <w:lang w:val="pt"/>
        </w:rPr>
        <w:t>,</w:t>
      </w:r>
      <w:r w:rsidRPr="00E44332">
        <w:rPr>
          <w:rFonts w:ascii="Calibri" w:hAnsi="Calibri" w:cs="Calibri"/>
          <w:bCs/>
          <w:lang w:val="pt"/>
        </w:rPr>
        <w:t xml:space="preserve"> por meio</w:t>
      </w:r>
      <w:r w:rsidR="001D42DB">
        <w:rPr>
          <w:rFonts w:ascii="Calibri" w:hAnsi="Calibri" w:cs="Calibri"/>
          <w:bCs/>
          <w:lang w:val="pt"/>
        </w:rPr>
        <w:t xml:space="preserve"> d</w:t>
      </w:r>
      <w:r w:rsidRPr="00E44332">
        <w:rPr>
          <w:rFonts w:ascii="Calibri" w:hAnsi="Calibri" w:cs="Calibri"/>
          <w:bCs/>
          <w:lang w:val="pt"/>
        </w:rPr>
        <w:t xml:space="preserve">a </w:t>
      </w:r>
      <w:r w:rsidR="001D42DB">
        <w:rPr>
          <w:rFonts w:ascii="Calibri" w:hAnsi="Calibri" w:cs="Calibri"/>
          <w:bCs/>
          <w:lang w:val="pt"/>
        </w:rPr>
        <w:t>S</w:t>
      </w:r>
      <w:r w:rsidRPr="00E44332">
        <w:rPr>
          <w:rFonts w:ascii="Calibri" w:hAnsi="Calibri" w:cs="Calibri"/>
          <w:bCs/>
          <w:lang w:val="pt"/>
        </w:rPr>
        <w:t xml:space="preserve">ecretaria </w:t>
      </w:r>
      <w:r w:rsidR="001D42DB">
        <w:rPr>
          <w:rFonts w:ascii="Calibri" w:hAnsi="Calibri" w:cs="Calibri"/>
          <w:bCs/>
          <w:lang w:val="pt"/>
        </w:rPr>
        <w:t>M</w:t>
      </w:r>
      <w:r w:rsidRPr="00E44332">
        <w:rPr>
          <w:rFonts w:ascii="Calibri" w:hAnsi="Calibri" w:cs="Calibri"/>
          <w:bCs/>
          <w:lang w:val="pt"/>
        </w:rPr>
        <w:t xml:space="preserve">unicipal de </w:t>
      </w:r>
      <w:r w:rsidR="001D42DB">
        <w:rPr>
          <w:rFonts w:ascii="Calibri" w:hAnsi="Calibri" w:cs="Calibri"/>
          <w:bCs/>
          <w:lang w:val="pt"/>
        </w:rPr>
        <w:t>P</w:t>
      </w:r>
      <w:r w:rsidRPr="00E44332">
        <w:rPr>
          <w:rFonts w:ascii="Calibri" w:hAnsi="Calibri" w:cs="Calibri"/>
          <w:bCs/>
          <w:lang w:val="pt"/>
        </w:rPr>
        <w:t xml:space="preserve">romoção </w:t>
      </w:r>
      <w:r w:rsidR="001D42DB">
        <w:rPr>
          <w:rFonts w:ascii="Calibri" w:hAnsi="Calibri" w:cs="Calibri"/>
          <w:bCs/>
          <w:lang w:val="pt"/>
        </w:rPr>
        <w:t>S</w:t>
      </w:r>
      <w:r w:rsidRPr="00E44332">
        <w:rPr>
          <w:rFonts w:ascii="Calibri" w:hAnsi="Calibri" w:cs="Calibri"/>
          <w:bCs/>
          <w:lang w:val="pt"/>
        </w:rPr>
        <w:t>ocial</w:t>
      </w:r>
      <w:r w:rsidR="001D42DB">
        <w:rPr>
          <w:rFonts w:ascii="Calibri" w:hAnsi="Calibri" w:cs="Calibri"/>
          <w:bCs/>
          <w:lang w:val="pt"/>
        </w:rPr>
        <w:t xml:space="preserve"> </w:t>
      </w:r>
      <w:r w:rsidRPr="00E44332">
        <w:rPr>
          <w:rFonts w:ascii="Calibri" w:hAnsi="Calibri" w:cs="Calibri"/>
          <w:bCs/>
          <w:lang w:val="pt"/>
        </w:rPr>
        <w:t xml:space="preserve">para a celebração da parceria para atender crianças </w:t>
      </w:r>
      <w:r w:rsidR="001D42DB">
        <w:rPr>
          <w:rFonts w:ascii="Calibri" w:hAnsi="Calibri" w:cs="Calibri"/>
          <w:bCs/>
          <w:lang w:val="pt"/>
        </w:rPr>
        <w:t xml:space="preserve">e </w:t>
      </w:r>
      <w:r w:rsidRPr="00E44332">
        <w:rPr>
          <w:rFonts w:ascii="Calibri" w:hAnsi="Calibri" w:cs="Calibri"/>
          <w:bCs/>
          <w:lang w:val="pt"/>
        </w:rPr>
        <w:t>adolescentes que se encontram em situação de vu</w:t>
      </w:r>
      <w:r w:rsidR="001D42DB">
        <w:rPr>
          <w:rFonts w:ascii="Calibri" w:hAnsi="Calibri" w:cs="Calibri"/>
          <w:bCs/>
          <w:lang w:val="pt"/>
        </w:rPr>
        <w:t>lnerabilidade e de risco social.</w:t>
      </w:r>
    </w:p>
    <w:p w14:paraId="4878A423" w14:textId="77777777" w:rsidR="001D42DB" w:rsidRDefault="001D42DB" w:rsidP="003A18C8">
      <w:pPr>
        <w:widowControl w:val="0"/>
        <w:autoSpaceDE w:val="0"/>
        <w:autoSpaceDN w:val="0"/>
        <w:adjustRightInd w:val="0"/>
        <w:spacing w:after="0" w:line="240" w:lineRule="auto"/>
        <w:jc w:val="both"/>
        <w:rPr>
          <w:rFonts w:ascii="Calibri" w:hAnsi="Calibri" w:cs="Calibri"/>
          <w:bCs/>
          <w:lang w:val="pt"/>
        </w:rPr>
      </w:pPr>
    </w:p>
    <w:p w14:paraId="573DA0F0" w14:textId="77777777" w:rsidR="001D42DB" w:rsidRDefault="001D42DB" w:rsidP="003A18C8">
      <w:pPr>
        <w:widowControl w:val="0"/>
        <w:autoSpaceDE w:val="0"/>
        <w:autoSpaceDN w:val="0"/>
        <w:adjustRightInd w:val="0"/>
        <w:spacing w:after="0" w:line="240" w:lineRule="auto"/>
        <w:jc w:val="both"/>
        <w:rPr>
          <w:rFonts w:ascii="Calibri" w:hAnsi="Calibri" w:cs="Calibri"/>
          <w:b/>
          <w:bCs/>
          <w:lang w:val="pt"/>
        </w:rPr>
      </w:pPr>
      <w:r w:rsidRPr="001D42DB">
        <w:rPr>
          <w:rFonts w:ascii="Calibri" w:hAnsi="Calibri" w:cs="Calibri"/>
          <w:b/>
          <w:bCs/>
          <w:lang w:val="pt"/>
        </w:rPr>
        <w:t>DO PRAZO DE VIGÊNCIA DA PARCERIA</w:t>
      </w:r>
    </w:p>
    <w:p w14:paraId="7254094D" w14:textId="77777777" w:rsidR="005506F4" w:rsidRPr="001D42DB" w:rsidRDefault="005506F4" w:rsidP="003A18C8">
      <w:pPr>
        <w:widowControl w:val="0"/>
        <w:autoSpaceDE w:val="0"/>
        <w:autoSpaceDN w:val="0"/>
        <w:adjustRightInd w:val="0"/>
        <w:spacing w:after="0" w:line="240" w:lineRule="auto"/>
        <w:jc w:val="both"/>
        <w:rPr>
          <w:rFonts w:ascii="Calibri" w:hAnsi="Calibri" w:cs="Calibri"/>
          <w:b/>
          <w:bCs/>
          <w:lang w:val="pt"/>
        </w:rPr>
      </w:pPr>
    </w:p>
    <w:p w14:paraId="1CF5C151" w14:textId="77777777" w:rsidR="001D42DB" w:rsidRDefault="00FD535F" w:rsidP="003A18C8">
      <w:pPr>
        <w:widowControl w:val="0"/>
        <w:autoSpaceDE w:val="0"/>
        <w:autoSpaceDN w:val="0"/>
        <w:adjustRightInd w:val="0"/>
        <w:spacing w:after="0" w:line="240" w:lineRule="auto"/>
        <w:jc w:val="both"/>
        <w:rPr>
          <w:rFonts w:ascii="Calibri" w:hAnsi="Calibri" w:cs="Calibri"/>
          <w:bCs/>
          <w:lang w:val="pt"/>
        </w:rPr>
      </w:pPr>
      <w:r>
        <w:rPr>
          <w:rFonts w:ascii="Calibri" w:hAnsi="Calibri" w:cs="Calibri"/>
          <w:b/>
          <w:bCs/>
          <w:lang w:val="pt"/>
        </w:rPr>
        <w:t>Art</w:t>
      </w:r>
      <w:r w:rsidR="00305E36">
        <w:rPr>
          <w:rFonts w:ascii="Calibri" w:hAnsi="Calibri" w:cs="Calibri"/>
          <w:b/>
          <w:bCs/>
          <w:lang w:val="pt"/>
        </w:rPr>
        <w:t>.</w:t>
      </w:r>
      <w:r>
        <w:rPr>
          <w:rFonts w:ascii="Calibri" w:hAnsi="Calibri" w:cs="Calibri"/>
          <w:b/>
          <w:bCs/>
          <w:lang w:val="pt"/>
        </w:rPr>
        <w:t xml:space="preserve"> 7</w:t>
      </w:r>
      <w:r w:rsidR="001D42DB" w:rsidRPr="001D42DB">
        <w:rPr>
          <w:rFonts w:ascii="Calibri" w:hAnsi="Calibri" w:cs="Calibri"/>
          <w:b/>
          <w:bCs/>
          <w:lang w:val="pt"/>
        </w:rPr>
        <w:t>º.</w:t>
      </w:r>
      <w:r w:rsidR="001D42DB">
        <w:rPr>
          <w:rFonts w:ascii="Calibri" w:hAnsi="Calibri" w:cs="Calibri"/>
          <w:b/>
          <w:bCs/>
          <w:lang w:val="pt"/>
        </w:rPr>
        <w:t xml:space="preserve"> </w:t>
      </w:r>
      <w:r w:rsidR="001D42DB" w:rsidRPr="001D42DB">
        <w:rPr>
          <w:rFonts w:ascii="Calibri" w:hAnsi="Calibri" w:cs="Calibri"/>
          <w:bCs/>
          <w:lang w:val="pt"/>
        </w:rPr>
        <w:t>A parceria a ser celebrada terá vigência</w:t>
      </w:r>
      <w:r w:rsidR="001D42DB">
        <w:rPr>
          <w:rFonts w:ascii="Calibri" w:hAnsi="Calibri" w:cs="Calibri"/>
          <w:bCs/>
          <w:lang w:val="pt"/>
        </w:rPr>
        <w:t xml:space="preserve"> de </w:t>
      </w:r>
      <w:r w:rsidR="001D42DB" w:rsidRPr="001D42DB">
        <w:rPr>
          <w:rFonts w:ascii="Calibri" w:hAnsi="Calibri" w:cs="Calibri"/>
          <w:bCs/>
          <w:lang w:val="pt"/>
        </w:rPr>
        <w:t>12</w:t>
      </w:r>
      <w:r w:rsidR="001D42DB">
        <w:rPr>
          <w:rFonts w:ascii="Calibri" w:hAnsi="Calibri" w:cs="Calibri"/>
          <w:bCs/>
          <w:lang w:val="pt"/>
        </w:rPr>
        <w:t>(doze)</w:t>
      </w:r>
      <w:r w:rsidR="001D42DB" w:rsidRPr="001D42DB">
        <w:rPr>
          <w:rFonts w:ascii="Calibri" w:hAnsi="Calibri" w:cs="Calibri"/>
          <w:bCs/>
          <w:lang w:val="pt"/>
        </w:rPr>
        <w:t xml:space="preserve"> meses</w:t>
      </w:r>
      <w:r w:rsidR="001D42DB">
        <w:rPr>
          <w:rFonts w:ascii="Calibri" w:hAnsi="Calibri" w:cs="Calibri"/>
          <w:bCs/>
          <w:lang w:val="pt"/>
        </w:rPr>
        <w:t xml:space="preserve">. </w:t>
      </w:r>
    </w:p>
    <w:p w14:paraId="1B05FB19" w14:textId="77777777" w:rsidR="001D42DB" w:rsidRPr="001D42DB" w:rsidRDefault="001D42DB" w:rsidP="003A18C8">
      <w:pPr>
        <w:widowControl w:val="0"/>
        <w:autoSpaceDE w:val="0"/>
        <w:autoSpaceDN w:val="0"/>
        <w:adjustRightInd w:val="0"/>
        <w:spacing w:after="0" w:line="240" w:lineRule="auto"/>
        <w:jc w:val="both"/>
        <w:rPr>
          <w:rFonts w:ascii="Calibri" w:hAnsi="Calibri" w:cs="Calibri"/>
          <w:bCs/>
          <w:lang w:val="pt"/>
        </w:rPr>
      </w:pPr>
      <w:r>
        <w:rPr>
          <w:rFonts w:ascii="Calibri" w:hAnsi="Calibri" w:cs="Calibri"/>
          <w:bCs/>
          <w:lang w:val="pt"/>
        </w:rPr>
        <w:t>A</w:t>
      </w:r>
      <w:r w:rsidRPr="001D42DB">
        <w:rPr>
          <w:rFonts w:ascii="Calibri" w:hAnsi="Calibri" w:cs="Calibri"/>
          <w:bCs/>
          <w:lang w:val="pt"/>
        </w:rPr>
        <w:t xml:space="preserve">ssinado, o </w:t>
      </w:r>
      <w:r>
        <w:rPr>
          <w:rFonts w:ascii="Calibri" w:hAnsi="Calibri" w:cs="Calibri"/>
          <w:bCs/>
          <w:lang w:val="pt"/>
        </w:rPr>
        <w:t>T</w:t>
      </w:r>
      <w:r w:rsidRPr="001D42DB">
        <w:rPr>
          <w:rFonts w:ascii="Calibri" w:hAnsi="Calibri" w:cs="Calibri"/>
          <w:bCs/>
          <w:lang w:val="pt"/>
        </w:rPr>
        <w:t xml:space="preserve">ermo de </w:t>
      </w:r>
      <w:r>
        <w:rPr>
          <w:rFonts w:ascii="Calibri" w:hAnsi="Calibri" w:cs="Calibri"/>
          <w:bCs/>
          <w:lang w:val="pt"/>
        </w:rPr>
        <w:t>F</w:t>
      </w:r>
      <w:r w:rsidRPr="001D42DB">
        <w:rPr>
          <w:rFonts w:ascii="Calibri" w:hAnsi="Calibri" w:cs="Calibri"/>
          <w:bCs/>
          <w:lang w:val="pt"/>
        </w:rPr>
        <w:t xml:space="preserve">omento ou </w:t>
      </w:r>
      <w:r>
        <w:rPr>
          <w:rFonts w:ascii="Calibri" w:hAnsi="Calibri" w:cs="Calibri"/>
          <w:bCs/>
          <w:lang w:val="pt"/>
        </w:rPr>
        <w:t>o T</w:t>
      </w:r>
      <w:r w:rsidRPr="001D42DB">
        <w:rPr>
          <w:rFonts w:ascii="Calibri" w:hAnsi="Calibri" w:cs="Calibri"/>
          <w:bCs/>
          <w:lang w:val="pt"/>
        </w:rPr>
        <w:t xml:space="preserve">ermo de </w:t>
      </w:r>
      <w:r>
        <w:rPr>
          <w:rFonts w:ascii="Calibri" w:hAnsi="Calibri" w:cs="Calibri"/>
          <w:bCs/>
          <w:lang w:val="pt"/>
        </w:rPr>
        <w:t>C</w:t>
      </w:r>
      <w:r w:rsidRPr="001D42DB">
        <w:rPr>
          <w:rFonts w:ascii="Calibri" w:hAnsi="Calibri" w:cs="Calibri"/>
          <w:bCs/>
          <w:lang w:val="pt"/>
        </w:rPr>
        <w:t xml:space="preserve">olaboração será </w:t>
      </w:r>
      <w:r w:rsidR="00305E36" w:rsidRPr="001D42DB">
        <w:rPr>
          <w:rFonts w:ascii="Calibri" w:hAnsi="Calibri" w:cs="Calibri"/>
          <w:bCs/>
          <w:lang w:val="pt"/>
        </w:rPr>
        <w:t>providenciado</w:t>
      </w:r>
      <w:r w:rsidRPr="001D42DB">
        <w:rPr>
          <w:rFonts w:ascii="Calibri" w:hAnsi="Calibri" w:cs="Calibri"/>
          <w:bCs/>
          <w:lang w:val="pt"/>
        </w:rPr>
        <w:t xml:space="preserve"> </w:t>
      </w:r>
      <w:r w:rsidR="00305E36">
        <w:rPr>
          <w:rFonts w:ascii="Calibri" w:hAnsi="Calibri" w:cs="Calibri"/>
          <w:bCs/>
          <w:lang w:val="pt"/>
        </w:rPr>
        <w:t>à</w:t>
      </w:r>
      <w:r>
        <w:rPr>
          <w:rFonts w:ascii="Calibri" w:hAnsi="Calibri" w:cs="Calibri"/>
          <w:bCs/>
          <w:lang w:val="pt"/>
        </w:rPr>
        <w:t xml:space="preserve"> </w:t>
      </w:r>
      <w:r w:rsidRPr="001D42DB">
        <w:rPr>
          <w:rFonts w:ascii="Calibri" w:hAnsi="Calibri" w:cs="Calibri"/>
          <w:bCs/>
          <w:lang w:val="pt"/>
        </w:rPr>
        <w:t xml:space="preserve">publicação do respectivo extrato </w:t>
      </w:r>
      <w:r w:rsidR="00305E36">
        <w:rPr>
          <w:rFonts w:ascii="Calibri" w:hAnsi="Calibri" w:cs="Calibri"/>
          <w:bCs/>
          <w:lang w:val="pt"/>
        </w:rPr>
        <w:t>no Boletim</w:t>
      </w:r>
      <w:r>
        <w:rPr>
          <w:rFonts w:ascii="Calibri" w:hAnsi="Calibri" w:cs="Calibri"/>
          <w:bCs/>
          <w:lang w:val="pt"/>
        </w:rPr>
        <w:t xml:space="preserve"> O</w:t>
      </w:r>
      <w:r w:rsidRPr="001D42DB">
        <w:rPr>
          <w:rFonts w:ascii="Calibri" w:hAnsi="Calibri" w:cs="Calibri"/>
          <w:bCs/>
          <w:lang w:val="pt"/>
        </w:rPr>
        <w:t xml:space="preserve">ficial do </w:t>
      </w:r>
      <w:r>
        <w:rPr>
          <w:rFonts w:ascii="Calibri" w:hAnsi="Calibri" w:cs="Calibri"/>
          <w:bCs/>
          <w:lang w:val="pt"/>
        </w:rPr>
        <w:t>M</w:t>
      </w:r>
      <w:r w:rsidRPr="001D42DB">
        <w:rPr>
          <w:rFonts w:ascii="Calibri" w:hAnsi="Calibri" w:cs="Calibri"/>
          <w:bCs/>
          <w:lang w:val="pt"/>
        </w:rPr>
        <w:t>unicípio, podendo ser prorrogado por interesse público</w:t>
      </w:r>
      <w:r>
        <w:rPr>
          <w:rFonts w:ascii="Calibri" w:hAnsi="Calibri" w:cs="Calibri"/>
          <w:bCs/>
          <w:lang w:val="pt"/>
        </w:rPr>
        <w:t>,</w:t>
      </w:r>
      <w:r w:rsidRPr="001D42DB">
        <w:rPr>
          <w:rFonts w:ascii="Calibri" w:hAnsi="Calibri" w:cs="Calibri"/>
          <w:bCs/>
          <w:lang w:val="pt"/>
        </w:rPr>
        <w:t xml:space="preserve"> expressa</w:t>
      </w:r>
      <w:r>
        <w:rPr>
          <w:rFonts w:ascii="Calibri" w:hAnsi="Calibri" w:cs="Calibri"/>
          <w:bCs/>
          <w:lang w:val="pt"/>
        </w:rPr>
        <w:t xml:space="preserve"> e</w:t>
      </w:r>
      <w:r w:rsidRPr="001D42DB">
        <w:rPr>
          <w:rFonts w:ascii="Calibri" w:hAnsi="Calibri" w:cs="Calibri"/>
          <w:bCs/>
          <w:lang w:val="pt"/>
        </w:rPr>
        <w:t xml:space="preserve"> devidamente justificado, mediante </w:t>
      </w:r>
      <w:r>
        <w:rPr>
          <w:rFonts w:ascii="Calibri" w:hAnsi="Calibri" w:cs="Calibri"/>
          <w:bCs/>
          <w:lang w:val="pt"/>
        </w:rPr>
        <w:t>T</w:t>
      </w:r>
      <w:r w:rsidRPr="001D42DB">
        <w:rPr>
          <w:rFonts w:ascii="Calibri" w:hAnsi="Calibri" w:cs="Calibri"/>
          <w:bCs/>
          <w:lang w:val="pt"/>
        </w:rPr>
        <w:t>er</w:t>
      </w:r>
      <w:r>
        <w:rPr>
          <w:rFonts w:ascii="Calibri" w:hAnsi="Calibri" w:cs="Calibri"/>
          <w:bCs/>
          <w:lang w:val="pt"/>
        </w:rPr>
        <w:t>mo A</w:t>
      </w:r>
      <w:r w:rsidRPr="001D42DB">
        <w:rPr>
          <w:rFonts w:ascii="Calibri" w:hAnsi="Calibri" w:cs="Calibri"/>
          <w:bCs/>
          <w:lang w:val="pt"/>
        </w:rPr>
        <w:t>ditivo</w:t>
      </w:r>
      <w:r>
        <w:rPr>
          <w:rFonts w:ascii="Calibri" w:hAnsi="Calibri" w:cs="Calibri"/>
          <w:bCs/>
          <w:lang w:val="pt"/>
        </w:rPr>
        <w:t>,</w:t>
      </w:r>
      <w:r w:rsidRPr="001D42DB">
        <w:rPr>
          <w:rFonts w:ascii="Calibri" w:hAnsi="Calibri" w:cs="Calibri"/>
          <w:bCs/>
          <w:lang w:val="pt"/>
        </w:rPr>
        <w:t xml:space="preserve"> comprovad</w:t>
      </w:r>
      <w:r>
        <w:rPr>
          <w:rFonts w:ascii="Calibri" w:hAnsi="Calibri" w:cs="Calibri"/>
          <w:bCs/>
          <w:lang w:val="pt"/>
        </w:rPr>
        <w:t>a</w:t>
      </w:r>
      <w:r w:rsidRPr="001D42DB">
        <w:rPr>
          <w:rFonts w:ascii="Calibri" w:hAnsi="Calibri" w:cs="Calibri"/>
          <w:bCs/>
          <w:lang w:val="pt"/>
        </w:rPr>
        <w:t xml:space="preserve"> a existência de dotação orçamentária</w:t>
      </w:r>
      <w:r>
        <w:rPr>
          <w:rFonts w:ascii="Calibri" w:hAnsi="Calibri" w:cs="Calibri"/>
          <w:bCs/>
          <w:lang w:val="pt"/>
        </w:rPr>
        <w:t>.</w:t>
      </w:r>
    </w:p>
    <w:p w14:paraId="4F7EAA2D" w14:textId="77777777" w:rsidR="00F851E4" w:rsidRPr="001D42DB" w:rsidRDefault="001D42DB" w:rsidP="003A18C8">
      <w:pPr>
        <w:widowControl w:val="0"/>
        <w:autoSpaceDE w:val="0"/>
        <w:autoSpaceDN w:val="0"/>
        <w:adjustRightInd w:val="0"/>
        <w:spacing w:after="0" w:line="240" w:lineRule="auto"/>
        <w:jc w:val="both"/>
        <w:rPr>
          <w:rFonts w:ascii="Calibri" w:hAnsi="Calibri" w:cs="Calibri"/>
          <w:b/>
          <w:bCs/>
          <w:lang w:val="pt"/>
        </w:rPr>
      </w:pPr>
      <w:r w:rsidRPr="001D42DB">
        <w:rPr>
          <w:rFonts w:ascii="Calibri" w:hAnsi="Calibri" w:cs="Calibri"/>
          <w:b/>
          <w:bCs/>
          <w:lang w:val="pt"/>
        </w:rPr>
        <w:t xml:space="preserve"> </w:t>
      </w:r>
      <w:r w:rsidR="00DA2352" w:rsidRPr="001D42DB">
        <w:rPr>
          <w:rFonts w:ascii="Calibri" w:hAnsi="Calibri" w:cs="Calibri"/>
          <w:b/>
          <w:bCs/>
          <w:lang w:val="pt"/>
        </w:rPr>
        <w:t xml:space="preserve"> </w:t>
      </w:r>
      <w:r w:rsidR="00F97D8A" w:rsidRPr="001D42DB">
        <w:rPr>
          <w:rFonts w:ascii="Calibri" w:hAnsi="Calibri" w:cs="Calibri"/>
          <w:b/>
          <w:bCs/>
          <w:lang w:val="pt"/>
        </w:rPr>
        <w:t xml:space="preserve"> </w:t>
      </w:r>
    </w:p>
    <w:p w14:paraId="49534DC0" w14:textId="77777777" w:rsidR="0001135E" w:rsidRDefault="0001135E" w:rsidP="003A18C8">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I - Período de Execução: 12 (doze) meses;</w:t>
      </w:r>
    </w:p>
    <w:p w14:paraId="1BDA8A94" w14:textId="77777777" w:rsidR="0001135E" w:rsidRDefault="0001135E" w:rsidP="003A18C8">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II - Capacitada de atendimentos mensais: mínimo de 1</w:t>
      </w:r>
      <w:r w:rsidR="00F851E4">
        <w:rPr>
          <w:rFonts w:ascii="Calibri" w:hAnsi="Calibri" w:cs="Calibri"/>
          <w:lang w:val="pt"/>
        </w:rPr>
        <w:t>5</w:t>
      </w:r>
      <w:r w:rsidR="00F97D8A">
        <w:rPr>
          <w:rFonts w:ascii="Calibri" w:hAnsi="Calibri" w:cs="Calibri"/>
          <w:lang w:val="pt"/>
        </w:rPr>
        <w:t xml:space="preserve"> crianças e/ou adolescentes</w:t>
      </w:r>
      <w:r>
        <w:rPr>
          <w:rFonts w:ascii="Calibri" w:hAnsi="Calibri" w:cs="Calibri"/>
          <w:lang w:val="pt"/>
        </w:rPr>
        <w:t>;</w:t>
      </w:r>
    </w:p>
    <w:p w14:paraId="2A0322B7" w14:textId="77777777" w:rsidR="0001135E" w:rsidRDefault="0001135E" w:rsidP="003A18C8">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w:t>
      </w:r>
      <w:r w:rsidR="00B2797B">
        <w:rPr>
          <w:rFonts w:ascii="Calibri" w:hAnsi="Calibri" w:cs="Calibri"/>
          <w:lang w:val="pt"/>
        </w:rPr>
        <w:t>II</w:t>
      </w:r>
      <w:proofErr w:type="spellEnd"/>
      <w:r>
        <w:rPr>
          <w:rFonts w:ascii="Calibri" w:hAnsi="Calibri" w:cs="Calibri"/>
          <w:lang w:val="pt"/>
        </w:rPr>
        <w:t xml:space="preserve"> </w:t>
      </w:r>
      <w:r w:rsidR="00B2797B">
        <w:rPr>
          <w:rFonts w:ascii="Calibri" w:hAnsi="Calibri" w:cs="Calibri"/>
          <w:lang w:val="pt"/>
        </w:rPr>
        <w:t>–</w:t>
      </w:r>
      <w:r>
        <w:rPr>
          <w:rFonts w:ascii="Calibri" w:hAnsi="Calibri" w:cs="Calibri"/>
          <w:lang w:val="pt"/>
        </w:rPr>
        <w:t xml:space="preserve"> </w:t>
      </w:r>
      <w:r w:rsidRPr="00F851E4">
        <w:rPr>
          <w:rFonts w:ascii="Calibri" w:hAnsi="Calibri" w:cs="Calibri"/>
          <w:lang w:val="pt"/>
        </w:rPr>
        <w:t>Valor</w:t>
      </w:r>
      <w:r w:rsidR="00B2797B">
        <w:rPr>
          <w:rFonts w:ascii="Calibri" w:hAnsi="Calibri" w:cs="Calibri"/>
          <w:lang w:val="pt"/>
        </w:rPr>
        <w:t xml:space="preserve"> anual</w:t>
      </w:r>
      <w:r w:rsidRPr="00F851E4">
        <w:rPr>
          <w:rFonts w:ascii="Calibri" w:hAnsi="Calibri" w:cs="Calibri"/>
          <w:lang w:val="pt"/>
        </w:rPr>
        <w:t xml:space="preserve">: </w:t>
      </w:r>
      <w:r w:rsidR="004D5F59">
        <w:rPr>
          <w:rFonts w:ascii="Calibri" w:hAnsi="Calibri" w:cs="Calibri"/>
          <w:lang w:val="pt"/>
        </w:rPr>
        <w:t xml:space="preserve">Em até </w:t>
      </w:r>
      <w:r w:rsidR="00F851E4" w:rsidRPr="00F851E4">
        <w:rPr>
          <w:rFonts w:ascii="Calibri" w:hAnsi="Calibri" w:cs="Calibri"/>
          <w:lang w:val="pt"/>
        </w:rPr>
        <w:t>R$</w:t>
      </w:r>
      <w:r w:rsidR="00EB344D" w:rsidRPr="00EB344D">
        <w:rPr>
          <w:rFonts w:ascii="Calibri" w:hAnsi="Calibri" w:cs="Calibri"/>
          <w:lang w:val="pt"/>
        </w:rPr>
        <w:t>5</w:t>
      </w:r>
      <w:r w:rsidR="00F851E4" w:rsidRPr="00EB344D">
        <w:rPr>
          <w:rFonts w:ascii="Calibri" w:hAnsi="Calibri" w:cs="Calibri"/>
          <w:lang w:val="pt"/>
        </w:rPr>
        <w:t>0.000,00</w:t>
      </w:r>
      <w:r w:rsidR="007C5310">
        <w:rPr>
          <w:rFonts w:ascii="Calibri" w:hAnsi="Calibri" w:cs="Calibri"/>
          <w:lang w:val="pt"/>
        </w:rPr>
        <w:t xml:space="preserve"> por entidade</w:t>
      </w:r>
      <w:r w:rsidRPr="00EB344D">
        <w:rPr>
          <w:rFonts w:ascii="Calibri" w:hAnsi="Calibri" w:cs="Calibri"/>
          <w:lang w:val="pt"/>
        </w:rPr>
        <w:t>;</w:t>
      </w:r>
    </w:p>
    <w:p w14:paraId="55577CE1" w14:textId="77777777" w:rsidR="0001135E" w:rsidRDefault="00B2797B" w:rsidP="003A18C8">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w:t>
      </w:r>
      <w:r w:rsidR="0001135E">
        <w:rPr>
          <w:rFonts w:ascii="Calibri" w:hAnsi="Calibri" w:cs="Calibri"/>
          <w:lang w:val="pt"/>
        </w:rPr>
        <w:t>V</w:t>
      </w:r>
      <w:proofErr w:type="spellEnd"/>
      <w:r w:rsidR="0001135E">
        <w:rPr>
          <w:rFonts w:ascii="Calibri" w:hAnsi="Calibri" w:cs="Calibri"/>
          <w:lang w:val="pt"/>
        </w:rPr>
        <w:t xml:space="preserve"> - A entidade deverá </w:t>
      </w:r>
      <w:r w:rsidR="000E312F">
        <w:rPr>
          <w:rFonts w:ascii="Calibri" w:hAnsi="Calibri" w:cs="Calibri"/>
          <w:lang w:val="pt"/>
        </w:rPr>
        <w:t xml:space="preserve">entregar relatório mensal </w:t>
      </w:r>
      <w:r w:rsidR="0001135E">
        <w:rPr>
          <w:rFonts w:ascii="Calibri" w:hAnsi="Calibri" w:cs="Calibri"/>
          <w:lang w:val="pt"/>
        </w:rPr>
        <w:t>de todas as ações.</w:t>
      </w:r>
    </w:p>
    <w:p w14:paraId="185E98A3" w14:textId="77777777" w:rsidR="0001135E" w:rsidRDefault="0001135E" w:rsidP="003A18C8">
      <w:pPr>
        <w:widowControl w:val="0"/>
        <w:autoSpaceDE w:val="0"/>
        <w:autoSpaceDN w:val="0"/>
        <w:adjustRightInd w:val="0"/>
        <w:spacing w:after="0" w:line="240" w:lineRule="auto"/>
        <w:jc w:val="both"/>
        <w:rPr>
          <w:rFonts w:ascii="Calibri" w:hAnsi="Calibri" w:cs="Calibri"/>
          <w:lang w:val="pt"/>
        </w:rPr>
      </w:pPr>
    </w:p>
    <w:p w14:paraId="001250FA" w14:textId="77777777" w:rsidR="006F7D37" w:rsidRDefault="0001135E" w:rsidP="003A18C8">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Parágrafo único: Maiores informações e esclarecimentos poderão ser obtidos na sede do </w:t>
      </w:r>
      <w:proofErr w:type="spellStart"/>
      <w:r>
        <w:rPr>
          <w:rFonts w:ascii="Calibri" w:hAnsi="Calibri" w:cs="Calibri"/>
          <w:lang w:val="pt"/>
        </w:rPr>
        <w:t>CMDCA</w:t>
      </w:r>
      <w:proofErr w:type="spellEnd"/>
      <w:r>
        <w:rPr>
          <w:rFonts w:ascii="Calibri" w:hAnsi="Calibri" w:cs="Calibri"/>
          <w:lang w:val="pt"/>
        </w:rPr>
        <w:t xml:space="preserve"> de </w:t>
      </w:r>
      <w:r w:rsidR="00B2797B">
        <w:rPr>
          <w:rFonts w:ascii="Calibri" w:hAnsi="Calibri" w:cs="Calibri"/>
          <w:lang w:val="pt"/>
        </w:rPr>
        <w:t>Miracema</w:t>
      </w:r>
      <w:r>
        <w:rPr>
          <w:rFonts w:ascii="Calibri" w:hAnsi="Calibri" w:cs="Calibri"/>
          <w:lang w:val="pt"/>
        </w:rPr>
        <w:t>/RJ que fica situada</w:t>
      </w:r>
      <w:r w:rsidR="006F7D37">
        <w:rPr>
          <w:rFonts w:ascii="Calibri" w:hAnsi="Calibri" w:cs="Calibri"/>
          <w:lang w:val="pt"/>
        </w:rPr>
        <w:t xml:space="preserve"> a</w:t>
      </w:r>
      <w:r w:rsidR="00B2797B">
        <w:rPr>
          <w:rFonts w:ascii="Calibri" w:hAnsi="Calibri" w:cs="Calibri"/>
          <w:lang w:val="pt"/>
        </w:rPr>
        <w:t xml:space="preserve"> Casa dos Conselhos</w:t>
      </w:r>
      <w:r w:rsidR="006F7D37">
        <w:rPr>
          <w:rFonts w:ascii="Calibri" w:hAnsi="Calibri" w:cs="Calibri"/>
          <w:lang w:val="pt"/>
        </w:rPr>
        <w:t xml:space="preserve"> Professor José Viana</w:t>
      </w:r>
      <w:r w:rsidR="00B2797B">
        <w:rPr>
          <w:rFonts w:ascii="Calibri" w:hAnsi="Calibri" w:cs="Calibri"/>
          <w:lang w:val="pt"/>
        </w:rPr>
        <w:t>, na</w:t>
      </w:r>
      <w:r w:rsidRPr="00F851E4">
        <w:rPr>
          <w:rFonts w:ascii="Calibri" w:hAnsi="Calibri" w:cs="Calibri"/>
          <w:lang w:val="pt"/>
        </w:rPr>
        <w:t xml:space="preserve"> Rua</w:t>
      </w:r>
      <w:r w:rsidR="005506F4">
        <w:rPr>
          <w:rFonts w:ascii="Calibri" w:hAnsi="Calibri" w:cs="Calibri"/>
          <w:lang w:val="pt"/>
        </w:rPr>
        <w:t xml:space="preserve"> </w:t>
      </w:r>
      <w:r w:rsidR="00B2797B">
        <w:rPr>
          <w:rFonts w:ascii="Calibri" w:hAnsi="Calibri" w:cs="Calibri"/>
          <w:lang w:val="pt"/>
        </w:rPr>
        <w:t>Matoso Maia, 173, Centro</w:t>
      </w:r>
      <w:r w:rsidR="006F7D37">
        <w:rPr>
          <w:rFonts w:ascii="Calibri" w:hAnsi="Calibri" w:cs="Calibri"/>
          <w:lang w:val="pt"/>
        </w:rPr>
        <w:t>,</w:t>
      </w:r>
      <w:r w:rsidR="00F851E4" w:rsidRPr="00F851E4">
        <w:rPr>
          <w:rFonts w:ascii="Calibri" w:hAnsi="Calibri" w:cs="Calibri"/>
          <w:lang w:val="pt"/>
        </w:rPr>
        <w:t xml:space="preserve"> </w:t>
      </w:r>
      <w:r w:rsidR="006F7D37">
        <w:rPr>
          <w:rFonts w:ascii="Calibri" w:hAnsi="Calibri" w:cs="Calibri"/>
          <w:lang w:val="pt"/>
        </w:rPr>
        <w:t>Miracema</w:t>
      </w:r>
      <w:r>
        <w:rPr>
          <w:rFonts w:ascii="Calibri" w:hAnsi="Calibri" w:cs="Calibri"/>
          <w:lang w:val="pt"/>
        </w:rPr>
        <w:t>/RJ, na pessoa d</w:t>
      </w:r>
      <w:r w:rsidR="00F851E4">
        <w:rPr>
          <w:rFonts w:ascii="Calibri" w:hAnsi="Calibri" w:cs="Calibri"/>
          <w:lang w:val="pt"/>
        </w:rPr>
        <w:t>o</w:t>
      </w:r>
      <w:r>
        <w:rPr>
          <w:rFonts w:ascii="Calibri" w:hAnsi="Calibri" w:cs="Calibri"/>
          <w:lang w:val="pt"/>
        </w:rPr>
        <w:t xml:space="preserve"> presidente ou </w:t>
      </w:r>
      <w:r w:rsidR="00F851E4">
        <w:rPr>
          <w:rFonts w:ascii="Calibri" w:hAnsi="Calibri" w:cs="Calibri"/>
          <w:lang w:val="pt"/>
        </w:rPr>
        <w:t xml:space="preserve">secretária executiva ou </w:t>
      </w:r>
      <w:r>
        <w:rPr>
          <w:rFonts w:ascii="Calibri" w:hAnsi="Calibri" w:cs="Calibri"/>
          <w:lang w:val="pt"/>
        </w:rPr>
        <w:t xml:space="preserve">pelo e-mail: </w:t>
      </w:r>
      <w:hyperlink r:id="rId7" w:history="1">
        <w:r w:rsidR="006F7D37" w:rsidRPr="007D4D7C">
          <w:rPr>
            <w:rStyle w:val="Hyperlink"/>
            <w:rFonts w:ascii="Calibri" w:hAnsi="Calibri" w:cs="Calibri"/>
            <w:lang w:val="pt"/>
          </w:rPr>
          <w:t>cmdcamiracema@hotmail.com</w:t>
        </w:r>
      </w:hyperlink>
    </w:p>
    <w:p w14:paraId="59B93D4B" w14:textId="77777777" w:rsidR="006F7D37" w:rsidRPr="00C601F4" w:rsidRDefault="006F7D37" w:rsidP="003A18C8">
      <w:pPr>
        <w:widowControl w:val="0"/>
        <w:autoSpaceDE w:val="0"/>
        <w:autoSpaceDN w:val="0"/>
        <w:adjustRightInd w:val="0"/>
        <w:spacing w:after="0" w:line="240" w:lineRule="auto"/>
        <w:jc w:val="both"/>
        <w:rPr>
          <w:rFonts w:ascii="Calibri" w:hAnsi="Calibri" w:cs="Calibri"/>
          <w:b/>
          <w:lang w:val="pt"/>
        </w:rPr>
      </w:pPr>
    </w:p>
    <w:p w14:paraId="3271421C" w14:textId="77777777" w:rsidR="00C601F4" w:rsidRDefault="00C601F4" w:rsidP="003A18C8">
      <w:pPr>
        <w:widowControl w:val="0"/>
        <w:autoSpaceDE w:val="0"/>
        <w:autoSpaceDN w:val="0"/>
        <w:adjustRightInd w:val="0"/>
        <w:spacing w:after="0" w:line="240" w:lineRule="auto"/>
        <w:jc w:val="both"/>
        <w:rPr>
          <w:rFonts w:ascii="Calibri" w:hAnsi="Calibri" w:cs="Calibri"/>
          <w:b/>
          <w:lang w:val="pt"/>
        </w:rPr>
      </w:pPr>
      <w:r w:rsidRPr="00C601F4">
        <w:rPr>
          <w:rFonts w:ascii="Calibri" w:hAnsi="Calibri" w:cs="Calibri"/>
          <w:b/>
          <w:lang w:val="pt"/>
        </w:rPr>
        <w:t>DAS CONDIÇÕES DE PARTICIPAÇÃO NO CHAMAMENTO PÚBLICO</w:t>
      </w:r>
    </w:p>
    <w:p w14:paraId="3E0207CF" w14:textId="77777777" w:rsidR="005506F4" w:rsidRPr="00C601F4" w:rsidRDefault="005506F4" w:rsidP="003A18C8">
      <w:pPr>
        <w:widowControl w:val="0"/>
        <w:autoSpaceDE w:val="0"/>
        <w:autoSpaceDN w:val="0"/>
        <w:adjustRightInd w:val="0"/>
        <w:spacing w:after="0" w:line="240" w:lineRule="auto"/>
        <w:jc w:val="both"/>
        <w:rPr>
          <w:rFonts w:ascii="Calibri" w:hAnsi="Calibri" w:cs="Calibri"/>
          <w:b/>
          <w:lang w:val="pt"/>
        </w:rPr>
      </w:pPr>
    </w:p>
    <w:p w14:paraId="6EF26FA8" w14:textId="77777777" w:rsidR="005506F4" w:rsidRDefault="00FD535F"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b/>
          <w:lang w:val="pt"/>
        </w:rPr>
        <w:t>Art.8</w:t>
      </w:r>
      <w:r w:rsidR="00C601F4" w:rsidRPr="00C601F4">
        <w:rPr>
          <w:rFonts w:ascii="Calibri" w:hAnsi="Calibri" w:cs="Calibri"/>
          <w:b/>
          <w:lang w:val="pt"/>
        </w:rPr>
        <w:t>º.</w:t>
      </w:r>
      <w:r w:rsidR="00C601F4">
        <w:rPr>
          <w:rFonts w:ascii="Calibri" w:hAnsi="Calibri" w:cs="Calibri"/>
          <w:lang w:val="pt"/>
        </w:rPr>
        <w:t xml:space="preserve"> Os documentos necessários para fins de atualização neste Conselho Municipal e inscrição neste projeto são:</w:t>
      </w:r>
    </w:p>
    <w:p w14:paraId="65B2699A"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I – Formulário de inscrição (ANEXO I);</w:t>
      </w:r>
    </w:p>
    <w:p w14:paraId="088A369B"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II – Cópia do Estatuto Social;</w:t>
      </w:r>
    </w:p>
    <w:p w14:paraId="395D7CE0"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III</w:t>
      </w:r>
      <w:proofErr w:type="spellEnd"/>
      <w:r>
        <w:rPr>
          <w:rFonts w:ascii="Calibri" w:hAnsi="Calibri" w:cs="Calibri"/>
          <w:lang w:val="pt"/>
        </w:rPr>
        <w:t xml:space="preserve"> – Cópia da ata de eleição e posse da atual diretoria;</w:t>
      </w:r>
    </w:p>
    <w:p w14:paraId="528C696D"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IV</w:t>
      </w:r>
      <w:proofErr w:type="spellEnd"/>
      <w:r>
        <w:rPr>
          <w:rFonts w:ascii="Calibri" w:hAnsi="Calibri" w:cs="Calibri"/>
          <w:lang w:val="pt"/>
        </w:rPr>
        <w:t xml:space="preserve"> – Cópia dos documentos do atual presidente (RG e CPF);</w:t>
      </w:r>
    </w:p>
    <w:p w14:paraId="6FB56272"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V – Cópia do CNPJ;</w:t>
      </w:r>
    </w:p>
    <w:p w14:paraId="1C8EA62E"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VI – Cópia do Alvará de funcionamento, atestado fornecido pela Vigilância Sanitária e Defesa Civil, relativo às condições de segurança, higiene e salubridade do local;</w:t>
      </w:r>
    </w:p>
    <w:p w14:paraId="2789E271"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VII</w:t>
      </w:r>
      <w:proofErr w:type="spellEnd"/>
      <w:r>
        <w:rPr>
          <w:rFonts w:ascii="Calibri" w:hAnsi="Calibri" w:cs="Calibri"/>
          <w:lang w:val="pt"/>
        </w:rPr>
        <w:t xml:space="preserve"> - Plano de Ação atualizado;</w:t>
      </w:r>
    </w:p>
    <w:p w14:paraId="6FC0D793"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VIII</w:t>
      </w:r>
      <w:proofErr w:type="spellEnd"/>
      <w:r>
        <w:rPr>
          <w:rFonts w:ascii="Calibri" w:hAnsi="Calibri" w:cs="Calibri"/>
          <w:lang w:val="pt"/>
        </w:rPr>
        <w:t xml:space="preserve"> – Regimento Interno;</w:t>
      </w:r>
    </w:p>
    <w:p w14:paraId="541B0A07"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IX</w:t>
      </w:r>
      <w:proofErr w:type="spellEnd"/>
      <w:r>
        <w:rPr>
          <w:rFonts w:ascii="Calibri" w:hAnsi="Calibri" w:cs="Calibri"/>
          <w:lang w:val="pt"/>
        </w:rPr>
        <w:t xml:space="preserve"> – Relação nominal e documentos comprobatórios da identidade e idoneidade (certidão criminal) de seus dirigentes e funcionários;</w:t>
      </w:r>
    </w:p>
    <w:p w14:paraId="2C5C907A" w14:textId="77777777" w:rsidR="00C601F4" w:rsidRDefault="005506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lastRenderedPageBreak/>
        <w:t>X – PROJETO em PDF</w:t>
      </w:r>
      <w:r w:rsidR="00C601F4">
        <w:rPr>
          <w:rFonts w:ascii="Calibri" w:hAnsi="Calibri" w:cs="Calibri"/>
          <w:lang w:val="pt"/>
        </w:rPr>
        <w:t>.</w:t>
      </w:r>
    </w:p>
    <w:p w14:paraId="761F5B4E"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2BFEA803"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Obs</w:t>
      </w:r>
      <w:r w:rsidR="00305E36">
        <w:rPr>
          <w:rFonts w:ascii="Calibri" w:hAnsi="Calibri" w:cs="Calibri"/>
          <w:lang w:val="pt"/>
        </w:rPr>
        <w:t>.</w:t>
      </w:r>
      <w:r>
        <w:rPr>
          <w:rFonts w:ascii="Calibri" w:hAnsi="Calibri" w:cs="Calibri"/>
          <w:lang w:val="pt"/>
        </w:rPr>
        <w:t>¹: Os documentos estão de acordo com o parágrafo 1º do Art</w:t>
      </w:r>
      <w:r w:rsidR="00305E36">
        <w:rPr>
          <w:rFonts w:ascii="Calibri" w:hAnsi="Calibri" w:cs="Calibri"/>
          <w:lang w:val="pt"/>
        </w:rPr>
        <w:t>.</w:t>
      </w:r>
      <w:r>
        <w:rPr>
          <w:rFonts w:ascii="Calibri" w:hAnsi="Calibri" w:cs="Calibri"/>
          <w:lang w:val="pt"/>
        </w:rPr>
        <w:t xml:space="preserve"> 91 da Lei 8.069/90.</w:t>
      </w:r>
    </w:p>
    <w:p w14:paraId="63804B7C"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Obs</w:t>
      </w:r>
      <w:r w:rsidR="00305E36">
        <w:rPr>
          <w:rFonts w:ascii="Calibri" w:hAnsi="Calibri" w:cs="Calibri"/>
          <w:lang w:val="pt"/>
        </w:rPr>
        <w:t>.</w:t>
      </w:r>
      <w:r>
        <w:rPr>
          <w:rFonts w:ascii="Calibri" w:hAnsi="Calibri" w:cs="Calibri"/>
          <w:lang w:val="pt"/>
        </w:rPr>
        <w:t xml:space="preserve">²: Os documentos já entregues </w:t>
      </w:r>
      <w:r w:rsidRPr="00C601F4">
        <w:rPr>
          <w:rFonts w:ascii="Calibri" w:hAnsi="Calibri" w:cs="Calibri"/>
          <w:b/>
          <w:lang w:val="pt"/>
        </w:rPr>
        <w:t>e atualizados</w:t>
      </w:r>
      <w:r>
        <w:rPr>
          <w:rFonts w:ascii="Calibri" w:hAnsi="Calibri" w:cs="Calibri"/>
          <w:lang w:val="pt"/>
        </w:rPr>
        <w:t xml:space="preserve"> no </w:t>
      </w:r>
      <w:proofErr w:type="spellStart"/>
      <w:r>
        <w:rPr>
          <w:rFonts w:ascii="Calibri" w:hAnsi="Calibri" w:cs="Calibri"/>
          <w:lang w:val="pt"/>
        </w:rPr>
        <w:t>CMDCA</w:t>
      </w:r>
      <w:proofErr w:type="spellEnd"/>
      <w:r>
        <w:rPr>
          <w:rFonts w:ascii="Calibri" w:hAnsi="Calibri" w:cs="Calibri"/>
          <w:lang w:val="pt"/>
        </w:rPr>
        <w:t xml:space="preserve"> não precisarão ser ree</w:t>
      </w:r>
      <w:r w:rsidR="00305E36">
        <w:rPr>
          <w:rFonts w:ascii="Calibri" w:hAnsi="Calibri" w:cs="Calibri"/>
          <w:lang w:val="pt"/>
        </w:rPr>
        <w:t>n</w:t>
      </w:r>
      <w:r>
        <w:rPr>
          <w:rFonts w:ascii="Calibri" w:hAnsi="Calibri" w:cs="Calibri"/>
          <w:lang w:val="pt"/>
        </w:rPr>
        <w:t xml:space="preserve">caminhados, somente o </w:t>
      </w:r>
      <w:r w:rsidRPr="00C601F4">
        <w:rPr>
          <w:rFonts w:ascii="Calibri" w:hAnsi="Calibri" w:cs="Calibri"/>
          <w:b/>
          <w:lang w:val="pt"/>
        </w:rPr>
        <w:t>formulário preenchido para a inscrição e o Projeto Social</w:t>
      </w:r>
      <w:r>
        <w:rPr>
          <w:rFonts w:ascii="Calibri" w:hAnsi="Calibri" w:cs="Calibri"/>
          <w:lang w:val="pt"/>
        </w:rPr>
        <w:t xml:space="preserve">. </w:t>
      </w:r>
    </w:p>
    <w:p w14:paraId="4BDCD06D"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Obs</w:t>
      </w:r>
      <w:r w:rsidR="00305E36">
        <w:rPr>
          <w:rFonts w:ascii="Calibri" w:hAnsi="Calibri" w:cs="Calibri"/>
          <w:lang w:val="pt"/>
        </w:rPr>
        <w:t>.</w:t>
      </w:r>
      <w:r>
        <w:rPr>
          <w:rFonts w:ascii="Calibri" w:hAnsi="Calibri" w:cs="Calibri"/>
          <w:lang w:val="pt"/>
        </w:rPr>
        <w:t>³: Não será permitida a atuação em rede.</w:t>
      </w:r>
    </w:p>
    <w:p w14:paraId="7134D384"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12A35AB4" w14:textId="77777777" w:rsidR="00C601F4" w:rsidRDefault="00C601F4" w:rsidP="00C601F4">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DA PROPOSTA</w:t>
      </w:r>
    </w:p>
    <w:p w14:paraId="1FDB66A9" w14:textId="77777777" w:rsidR="005506F4" w:rsidRDefault="005506F4" w:rsidP="00C601F4">
      <w:pPr>
        <w:widowControl w:val="0"/>
        <w:autoSpaceDE w:val="0"/>
        <w:autoSpaceDN w:val="0"/>
        <w:adjustRightInd w:val="0"/>
        <w:spacing w:after="0" w:line="240" w:lineRule="auto"/>
        <w:jc w:val="both"/>
        <w:rPr>
          <w:rFonts w:ascii="Calibri" w:hAnsi="Calibri" w:cs="Calibri"/>
          <w:b/>
          <w:bCs/>
          <w:lang w:val="pt"/>
        </w:rPr>
      </w:pPr>
    </w:p>
    <w:p w14:paraId="3EFE2EDF" w14:textId="77777777" w:rsidR="00C601F4" w:rsidRDefault="00FD535F"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b/>
          <w:lang w:val="pt"/>
        </w:rPr>
        <w:t>Art.9</w:t>
      </w:r>
      <w:r w:rsidR="00C601F4" w:rsidRPr="00C601F4">
        <w:rPr>
          <w:rFonts w:ascii="Calibri" w:hAnsi="Calibri" w:cs="Calibri"/>
          <w:b/>
          <w:lang w:val="pt"/>
        </w:rPr>
        <w:t>º.</w:t>
      </w:r>
      <w:r w:rsidR="00C601F4">
        <w:rPr>
          <w:rFonts w:ascii="Calibri" w:hAnsi="Calibri" w:cs="Calibri"/>
          <w:lang w:val="pt"/>
        </w:rPr>
        <w:t xml:space="preserve"> Descrição detalhada da proposta de atendimento e do programa que se pretende executar, contendo: a Apresentação, Justificativa, Objetivos, Descrição da Ação e Valor.</w:t>
      </w:r>
    </w:p>
    <w:p w14:paraId="3858F3CF"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478E1B06"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I – Apresentação: deve conter o projeto de forma sucinta, esclarecendo se o mesmo já foi executado pela entidade anteriormente ou se está sendo realizado pela primeira vez. </w:t>
      </w:r>
    </w:p>
    <w:p w14:paraId="31AF9251"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378CFECC"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II – Justificativa: a justificativa deve oferecer uma visão geral da demanda solicitada em relação à qual o projeto pretende intervir.</w:t>
      </w:r>
    </w:p>
    <w:p w14:paraId="3717BBFD"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2493B79F"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III</w:t>
      </w:r>
      <w:proofErr w:type="spellEnd"/>
      <w:r>
        <w:rPr>
          <w:rFonts w:ascii="Calibri" w:hAnsi="Calibri" w:cs="Calibri"/>
          <w:lang w:val="pt"/>
        </w:rPr>
        <w:t xml:space="preserve"> – Objetivos: objetivo Geral, devendo esclarecer de forma sucinta o projeto. Objetivo específico, devendo detalhar e criar estratégias para o alcance do objetivo geral.</w:t>
      </w:r>
    </w:p>
    <w:p w14:paraId="51F81904"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35E48885"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IV</w:t>
      </w:r>
      <w:proofErr w:type="spellEnd"/>
      <w:r>
        <w:rPr>
          <w:rFonts w:ascii="Calibri" w:hAnsi="Calibri" w:cs="Calibri"/>
          <w:lang w:val="pt"/>
        </w:rPr>
        <w:t xml:space="preserve"> - Descrição da Ação: detalhar todo o projeto contendo a quantidade de crianças e adolescentes atendidas e a quantidade de profissionais.</w:t>
      </w:r>
    </w:p>
    <w:p w14:paraId="1B561688"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50AB2C6F"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V - Valor necessário: devendo detalhar todo o orçamento, o custo mensal e anual do projeto de acordo com o valor estipulado para este Projeto.</w:t>
      </w:r>
    </w:p>
    <w:p w14:paraId="51D46DAC"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5D804709" w14:textId="77777777" w:rsidR="00C601F4" w:rsidRDefault="00C601F4" w:rsidP="00C601F4">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CRITÉRIOS DE ESCOLHA DO PROJETO</w:t>
      </w:r>
    </w:p>
    <w:p w14:paraId="1D31FF29"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22168809" w14:textId="77777777" w:rsidR="00717D15" w:rsidRDefault="00FD535F"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b/>
          <w:lang w:val="pt"/>
        </w:rPr>
        <w:t>Art.10</w:t>
      </w:r>
      <w:r w:rsidR="00C601F4" w:rsidRPr="00717D15">
        <w:rPr>
          <w:rFonts w:ascii="Calibri" w:hAnsi="Calibri" w:cs="Calibri"/>
          <w:b/>
          <w:lang w:val="pt"/>
        </w:rPr>
        <w:t>º.</w:t>
      </w:r>
      <w:r w:rsidR="00C601F4">
        <w:rPr>
          <w:rFonts w:ascii="Calibri" w:hAnsi="Calibri" w:cs="Calibri"/>
          <w:lang w:val="pt"/>
        </w:rPr>
        <w:t xml:space="preserve"> </w:t>
      </w:r>
      <w:r w:rsidR="00717D15" w:rsidRPr="00717D15">
        <w:rPr>
          <w:rFonts w:ascii="Calibri" w:hAnsi="Calibri" w:cs="Calibri"/>
          <w:lang w:val="pt"/>
        </w:rPr>
        <w:t>Nesta etapa de caráter eli</w:t>
      </w:r>
      <w:r w:rsidR="00BF35B7">
        <w:rPr>
          <w:rFonts w:ascii="Calibri" w:hAnsi="Calibri" w:cs="Calibri"/>
          <w:lang w:val="pt"/>
        </w:rPr>
        <w:t>minatório e classificatório, a C</w:t>
      </w:r>
      <w:r w:rsidR="00717D15" w:rsidRPr="00717D15">
        <w:rPr>
          <w:rFonts w:ascii="Calibri" w:hAnsi="Calibri" w:cs="Calibri"/>
          <w:lang w:val="pt"/>
        </w:rPr>
        <w:t>omissão</w:t>
      </w:r>
      <w:r w:rsidR="00BF35B7">
        <w:rPr>
          <w:rFonts w:ascii="Calibri" w:hAnsi="Calibri" w:cs="Calibri"/>
          <w:lang w:val="pt"/>
        </w:rPr>
        <w:t xml:space="preserve"> Especial</w:t>
      </w:r>
      <w:r w:rsidR="00717D15" w:rsidRPr="00717D15">
        <w:rPr>
          <w:rFonts w:ascii="Calibri" w:hAnsi="Calibri" w:cs="Calibri"/>
          <w:lang w:val="pt"/>
        </w:rPr>
        <w:t xml:space="preserve"> analisará</w:t>
      </w:r>
      <w:r w:rsidR="00717D15">
        <w:rPr>
          <w:rFonts w:ascii="Calibri" w:hAnsi="Calibri" w:cs="Calibri"/>
          <w:lang w:val="pt"/>
        </w:rPr>
        <w:t xml:space="preserve"> a</w:t>
      </w:r>
      <w:r w:rsidR="00305E36">
        <w:rPr>
          <w:rFonts w:ascii="Calibri" w:hAnsi="Calibri" w:cs="Calibri"/>
          <w:lang w:val="pt"/>
        </w:rPr>
        <w:t>s propostas apresentadas pelas O</w:t>
      </w:r>
      <w:r w:rsidR="00717D15" w:rsidRPr="00717D15">
        <w:rPr>
          <w:rFonts w:ascii="Calibri" w:hAnsi="Calibri" w:cs="Calibri"/>
          <w:lang w:val="pt"/>
        </w:rPr>
        <w:t xml:space="preserve">rganizações da Sociedade </w:t>
      </w:r>
      <w:r w:rsidR="003B0CEF">
        <w:rPr>
          <w:rFonts w:ascii="Calibri" w:hAnsi="Calibri" w:cs="Calibri"/>
          <w:lang w:val="pt"/>
        </w:rPr>
        <w:t xml:space="preserve">Civil concorrentes. </w:t>
      </w:r>
      <w:r w:rsidR="00717D15">
        <w:rPr>
          <w:rFonts w:ascii="Calibri" w:hAnsi="Calibri" w:cs="Calibri"/>
          <w:lang w:val="pt"/>
        </w:rPr>
        <w:t>A</w:t>
      </w:r>
      <w:r w:rsidR="00717D15" w:rsidRPr="00717D15">
        <w:rPr>
          <w:rFonts w:ascii="Calibri" w:hAnsi="Calibri" w:cs="Calibri"/>
          <w:lang w:val="pt"/>
        </w:rPr>
        <w:t xml:space="preserve"> análise e o julgamento de cada </w:t>
      </w:r>
      <w:r w:rsidR="00BF35B7">
        <w:rPr>
          <w:rFonts w:ascii="Calibri" w:hAnsi="Calibri" w:cs="Calibri"/>
          <w:lang w:val="pt"/>
        </w:rPr>
        <w:t>proposta serão realizados pela C</w:t>
      </w:r>
      <w:r w:rsidR="00717D15" w:rsidRPr="00717D15">
        <w:rPr>
          <w:rFonts w:ascii="Calibri" w:hAnsi="Calibri" w:cs="Calibri"/>
          <w:lang w:val="pt"/>
        </w:rPr>
        <w:t>omissão</w:t>
      </w:r>
      <w:r w:rsidR="00BF35B7">
        <w:rPr>
          <w:rFonts w:ascii="Calibri" w:hAnsi="Calibri" w:cs="Calibri"/>
          <w:lang w:val="pt"/>
        </w:rPr>
        <w:t xml:space="preserve"> Especial</w:t>
      </w:r>
      <w:r w:rsidR="00717D15" w:rsidRPr="00717D15">
        <w:rPr>
          <w:rFonts w:ascii="Calibri" w:hAnsi="Calibri" w:cs="Calibri"/>
          <w:lang w:val="pt"/>
        </w:rPr>
        <w:t xml:space="preserve"> que terá total independência técnica para exe</w:t>
      </w:r>
      <w:r w:rsidR="00717D15">
        <w:rPr>
          <w:rFonts w:ascii="Calibri" w:hAnsi="Calibri" w:cs="Calibri"/>
          <w:lang w:val="pt"/>
        </w:rPr>
        <w:t>rcer</w:t>
      </w:r>
      <w:r w:rsidR="00717D15" w:rsidRPr="00717D15">
        <w:rPr>
          <w:rFonts w:ascii="Calibri" w:hAnsi="Calibri" w:cs="Calibri"/>
          <w:lang w:val="pt"/>
        </w:rPr>
        <w:t xml:space="preserve"> </w:t>
      </w:r>
      <w:r w:rsidR="00717D15">
        <w:rPr>
          <w:rFonts w:ascii="Calibri" w:hAnsi="Calibri" w:cs="Calibri"/>
          <w:lang w:val="pt"/>
        </w:rPr>
        <w:t xml:space="preserve">seu </w:t>
      </w:r>
      <w:r w:rsidR="00717D15" w:rsidRPr="00717D15">
        <w:rPr>
          <w:rFonts w:ascii="Calibri" w:hAnsi="Calibri" w:cs="Calibri"/>
          <w:lang w:val="pt"/>
        </w:rPr>
        <w:t>julgamento</w:t>
      </w:r>
      <w:r w:rsidR="00717D15">
        <w:rPr>
          <w:rFonts w:ascii="Calibri" w:hAnsi="Calibri" w:cs="Calibri"/>
          <w:lang w:val="pt"/>
        </w:rPr>
        <w:t>.</w:t>
      </w:r>
    </w:p>
    <w:p w14:paraId="556D8754"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Os projetos com maior pontuação serão habilitados para a próxima fase.</w:t>
      </w:r>
    </w:p>
    <w:p w14:paraId="65ED74FC"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61ADCEB9" w14:textId="77777777" w:rsidR="005506F4" w:rsidRDefault="005506F4" w:rsidP="00C601F4">
      <w:pPr>
        <w:widowControl w:val="0"/>
        <w:autoSpaceDE w:val="0"/>
        <w:autoSpaceDN w:val="0"/>
        <w:adjustRightInd w:val="0"/>
        <w:spacing w:after="0" w:line="240" w:lineRule="auto"/>
        <w:jc w:val="both"/>
        <w:rPr>
          <w:rFonts w:ascii="Calibri" w:hAnsi="Calibri" w:cs="Calibri"/>
          <w:lang w:val="pt"/>
        </w:rPr>
      </w:pPr>
    </w:p>
    <w:p w14:paraId="63E06D9D"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I </w:t>
      </w:r>
      <w:r w:rsidRPr="00BF35B7">
        <w:rPr>
          <w:rFonts w:ascii="Calibri" w:hAnsi="Calibri" w:cs="Calibri"/>
          <w:b/>
          <w:lang w:val="pt"/>
        </w:rPr>
        <w:t>- APRESENTAÇÃO DOS DOCUMENTOS NECESSÁRIOS JUNTO AO PROJETO.</w:t>
      </w:r>
    </w:p>
    <w:p w14:paraId="33DA1B25"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51501EA0"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II - ANÁLISE DOS PROJETOS: a análise dos itens abaixo terá como pontuação máxima </w:t>
      </w:r>
      <w:r w:rsidR="005915EC">
        <w:rPr>
          <w:rFonts w:ascii="Calibri" w:hAnsi="Calibri" w:cs="Calibri"/>
          <w:lang w:val="pt"/>
        </w:rPr>
        <w:t>20</w:t>
      </w:r>
      <w:r>
        <w:rPr>
          <w:rFonts w:ascii="Calibri" w:hAnsi="Calibri" w:cs="Calibri"/>
          <w:lang w:val="pt"/>
        </w:rPr>
        <w:t>(</w:t>
      </w:r>
      <w:r w:rsidR="005915EC">
        <w:rPr>
          <w:rFonts w:ascii="Calibri" w:hAnsi="Calibri" w:cs="Calibri"/>
          <w:lang w:val="pt"/>
        </w:rPr>
        <w:t>vinte</w:t>
      </w:r>
      <w:r>
        <w:rPr>
          <w:rFonts w:ascii="Calibri" w:hAnsi="Calibri" w:cs="Calibri"/>
          <w:lang w:val="pt"/>
        </w:rPr>
        <w:t xml:space="preserve">) pontos por item, totalizando </w:t>
      </w:r>
      <w:r w:rsidR="005915EC">
        <w:rPr>
          <w:rFonts w:ascii="Calibri" w:hAnsi="Calibri" w:cs="Calibri"/>
          <w:lang w:val="pt"/>
        </w:rPr>
        <w:t>100</w:t>
      </w:r>
      <w:r>
        <w:rPr>
          <w:rFonts w:ascii="Calibri" w:hAnsi="Calibri" w:cs="Calibri"/>
          <w:lang w:val="pt"/>
        </w:rPr>
        <w:t xml:space="preserve"> (</w:t>
      </w:r>
      <w:r w:rsidR="005915EC">
        <w:rPr>
          <w:rFonts w:ascii="Calibri" w:hAnsi="Calibri" w:cs="Calibri"/>
          <w:lang w:val="pt"/>
        </w:rPr>
        <w:t>cem</w:t>
      </w:r>
      <w:r>
        <w:rPr>
          <w:rFonts w:ascii="Calibri" w:hAnsi="Calibri" w:cs="Calibri"/>
          <w:lang w:val="pt"/>
        </w:rPr>
        <w:t xml:space="preserve">) pontos. Passa para a próxima fase, o projeto que tiver </w:t>
      </w:r>
      <w:r w:rsidR="005915EC">
        <w:rPr>
          <w:rFonts w:ascii="Calibri" w:hAnsi="Calibri" w:cs="Calibri"/>
          <w:lang w:val="pt"/>
        </w:rPr>
        <w:t>50</w:t>
      </w:r>
      <w:r>
        <w:rPr>
          <w:rFonts w:ascii="Calibri" w:hAnsi="Calibri" w:cs="Calibri"/>
          <w:lang w:val="pt"/>
        </w:rPr>
        <w:t>(</w:t>
      </w:r>
      <w:r w:rsidR="005915EC">
        <w:rPr>
          <w:rFonts w:ascii="Calibri" w:hAnsi="Calibri" w:cs="Calibri"/>
          <w:lang w:val="pt"/>
        </w:rPr>
        <w:t>cinquenta</w:t>
      </w:r>
      <w:r>
        <w:rPr>
          <w:rFonts w:ascii="Calibri" w:hAnsi="Calibri" w:cs="Calibri"/>
          <w:lang w:val="pt"/>
        </w:rPr>
        <w:t>) pontos no mínimo.</w:t>
      </w:r>
    </w:p>
    <w:p w14:paraId="09B3C535" w14:textId="77777777" w:rsidR="00C601F4" w:rsidRPr="00265D74" w:rsidRDefault="00C601F4" w:rsidP="00C601F4">
      <w:pPr>
        <w:widowControl w:val="0"/>
        <w:autoSpaceDE w:val="0"/>
        <w:autoSpaceDN w:val="0"/>
        <w:adjustRightInd w:val="0"/>
        <w:spacing w:after="0" w:line="240" w:lineRule="auto"/>
        <w:jc w:val="both"/>
        <w:rPr>
          <w:rFonts w:ascii="Calibri" w:hAnsi="Calibri" w:cs="Calibri"/>
          <w:lang w:val="pt"/>
        </w:rPr>
      </w:pPr>
    </w:p>
    <w:p w14:paraId="50A13701" w14:textId="77777777" w:rsidR="00C601F4" w:rsidRPr="00265D74" w:rsidRDefault="00C601F4" w:rsidP="00C601F4">
      <w:pPr>
        <w:widowControl w:val="0"/>
        <w:autoSpaceDE w:val="0"/>
        <w:autoSpaceDN w:val="0"/>
        <w:adjustRightInd w:val="0"/>
        <w:spacing w:after="0" w:line="240" w:lineRule="auto"/>
        <w:jc w:val="both"/>
        <w:rPr>
          <w:rFonts w:ascii="Calibri" w:hAnsi="Calibri" w:cs="Calibri"/>
          <w:lang w:val="pt"/>
        </w:rPr>
      </w:pPr>
      <w:r w:rsidRPr="00265D74">
        <w:rPr>
          <w:rFonts w:ascii="Calibri" w:hAnsi="Calibri" w:cs="Calibri"/>
          <w:lang w:val="pt"/>
        </w:rPr>
        <w:t>a) Apresentação</w:t>
      </w:r>
      <w:r w:rsidR="00717D15" w:rsidRPr="00265D74">
        <w:rPr>
          <w:rFonts w:ascii="Calibri" w:hAnsi="Calibri" w:cs="Calibri"/>
          <w:lang w:val="pt"/>
        </w:rPr>
        <w:t xml:space="preserve"> da proposta</w:t>
      </w:r>
      <w:r w:rsidRPr="00265D74">
        <w:rPr>
          <w:rFonts w:ascii="Calibri" w:hAnsi="Calibri" w:cs="Calibri"/>
          <w:lang w:val="pt"/>
        </w:rPr>
        <w:t>;</w:t>
      </w:r>
    </w:p>
    <w:p w14:paraId="53C7F668" w14:textId="77777777" w:rsidR="00C601F4" w:rsidRPr="00265D74" w:rsidRDefault="00C601F4" w:rsidP="00C601F4">
      <w:pPr>
        <w:widowControl w:val="0"/>
        <w:autoSpaceDE w:val="0"/>
        <w:autoSpaceDN w:val="0"/>
        <w:adjustRightInd w:val="0"/>
        <w:spacing w:after="0" w:line="240" w:lineRule="auto"/>
        <w:jc w:val="both"/>
        <w:rPr>
          <w:rFonts w:ascii="Calibri" w:hAnsi="Calibri" w:cs="Calibri"/>
          <w:lang w:val="pt"/>
        </w:rPr>
      </w:pPr>
      <w:r w:rsidRPr="00265D74">
        <w:rPr>
          <w:rFonts w:ascii="Calibri" w:hAnsi="Calibri" w:cs="Calibri"/>
          <w:lang w:val="pt"/>
        </w:rPr>
        <w:t>b) Justificativa;</w:t>
      </w:r>
    </w:p>
    <w:p w14:paraId="3944D3D7" w14:textId="77777777" w:rsidR="00C601F4" w:rsidRPr="00265D74" w:rsidRDefault="00C601F4" w:rsidP="00C601F4">
      <w:pPr>
        <w:widowControl w:val="0"/>
        <w:autoSpaceDE w:val="0"/>
        <w:autoSpaceDN w:val="0"/>
        <w:adjustRightInd w:val="0"/>
        <w:spacing w:after="0" w:line="240" w:lineRule="auto"/>
        <w:jc w:val="both"/>
        <w:rPr>
          <w:rFonts w:ascii="Calibri" w:hAnsi="Calibri" w:cs="Calibri"/>
          <w:lang w:val="pt"/>
        </w:rPr>
      </w:pPr>
      <w:r w:rsidRPr="00265D74">
        <w:rPr>
          <w:rFonts w:ascii="Calibri" w:hAnsi="Calibri" w:cs="Calibri"/>
          <w:lang w:val="pt"/>
        </w:rPr>
        <w:lastRenderedPageBreak/>
        <w:t>c) Objetivo</w:t>
      </w:r>
      <w:r w:rsidR="00717D15" w:rsidRPr="00265D74">
        <w:rPr>
          <w:rFonts w:ascii="Calibri" w:hAnsi="Calibri" w:cs="Calibri"/>
          <w:lang w:val="pt"/>
        </w:rPr>
        <w:t xml:space="preserve"> geral e específico</w:t>
      </w:r>
      <w:r w:rsidRPr="00265D74">
        <w:rPr>
          <w:rFonts w:ascii="Calibri" w:hAnsi="Calibri" w:cs="Calibri"/>
          <w:lang w:val="pt"/>
        </w:rPr>
        <w:t>;</w:t>
      </w:r>
    </w:p>
    <w:p w14:paraId="207FB3B4" w14:textId="77777777" w:rsidR="003D3341" w:rsidRPr="00265D74" w:rsidRDefault="00717D15" w:rsidP="00C601F4">
      <w:pPr>
        <w:widowControl w:val="0"/>
        <w:autoSpaceDE w:val="0"/>
        <w:autoSpaceDN w:val="0"/>
        <w:adjustRightInd w:val="0"/>
        <w:spacing w:after="0" w:line="240" w:lineRule="auto"/>
        <w:jc w:val="both"/>
        <w:rPr>
          <w:rFonts w:ascii="Calibri" w:hAnsi="Calibri" w:cs="Calibri"/>
          <w:lang w:val="pt"/>
        </w:rPr>
      </w:pPr>
      <w:r w:rsidRPr="00265D74">
        <w:rPr>
          <w:rFonts w:ascii="Calibri" w:hAnsi="Calibri" w:cs="Calibri"/>
          <w:lang w:val="pt"/>
        </w:rPr>
        <w:t xml:space="preserve">d) </w:t>
      </w:r>
      <w:r w:rsidR="003D3341" w:rsidRPr="00265D74">
        <w:rPr>
          <w:rFonts w:ascii="Calibri" w:hAnsi="Calibri" w:cs="Calibri"/>
          <w:lang w:val="pt"/>
        </w:rPr>
        <w:t xml:space="preserve">Adequação à proposta do edital (atividades de </w:t>
      </w:r>
      <w:r w:rsidR="00305E36" w:rsidRPr="00265D74">
        <w:rPr>
          <w:rFonts w:ascii="Calibri" w:hAnsi="Calibri" w:cs="Calibri"/>
          <w:lang w:val="pt"/>
        </w:rPr>
        <w:t>contra turno</w:t>
      </w:r>
      <w:r w:rsidR="003D3341" w:rsidRPr="00265D74">
        <w:rPr>
          <w:rFonts w:ascii="Calibri" w:hAnsi="Calibri" w:cs="Calibri"/>
          <w:lang w:val="pt"/>
        </w:rPr>
        <w:t>)</w:t>
      </w:r>
      <w:r w:rsidR="00265D74">
        <w:rPr>
          <w:rFonts w:ascii="Calibri" w:hAnsi="Calibri" w:cs="Calibri"/>
          <w:lang w:val="pt"/>
        </w:rPr>
        <w:t xml:space="preserve"> com equipe profissional</w:t>
      </w:r>
      <w:r w:rsidR="003D3341" w:rsidRPr="00265D74">
        <w:rPr>
          <w:rFonts w:ascii="Calibri" w:hAnsi="Calibri" w:cs="Calibri"/>
          <w:lang w:val="pt"/>
        </w:rPr>
        <w:t>;</w:t>
      </w:r>
    </w:p>
    <w:p w14:paraId="5E1DB6A3" w14:textId="77777777" w:rsidR="00C601F4" w:rsidRPr="00265D74" w:rsidRDefault="003D3341" w:rsidP="00C601F4">
      <w:pPr>
        <w:widowControl w:val="0"/>
        <w:autoSpaceDE w:val="0"/>
        <w:autoSpaceDN w:val="0"/>
        <w:adjustRightInd w:val="0"/>
        <w:spacing w:after="0" w:line="240" w:lineRule="auto"/>
        <w:jc w:val="both"/>
        <w:rPr>
          <w:rFonts w:ascii="Calibri" w:hAnsi="Calibri" w:cs="Calibri"/>
          <w:lang w:val="pt"/>
        </w:rPr>
      </w:pPr>
      <w:r w:rsidRPr="00265D74">
        <w:rPr>
          <w:rFonts w:ascii="Calibri" w:hAnsi="Calibri" w:cs="Calibri"/>
          <w:lang w:val="pt"/>
        </w:rPr>
        <w:t xml:space="preserve">e) </w:t>
      </w:r>
      <w:r w:rsidR="00717D15" w:rsidRPr="00265D74">
        <w:rPr>
          <w:rFonts w:ascii="Calibri" w:hAnsi="Calibri" w:cs="Calibri"/>
          <w:lang w:val="pt"/>
        </w:rPr>
        <w:t>Metodologia</w:t>
      </w:r>
      <w:r w:rsidR="00265D74" w:rsidRPr="00265D74">
        <w:rPr>
          <w:rFonts w:ascii="Calibri" w:hAnsi="Calibri" w:cs="Calibri"/>
          <w:lang w:val="pt"/>
        </w:rPr>
        <w:t xml:space="preserve"> e Cronograma.</w:t>
      </w:r>
    </w:p>
    <w:p w14:paraId="34F47889" w14:textId="77777777" w:rsidR="00717D15" w:rsidRPr="00717D15" w:rsidRDefault="00717D15" w:rsidP="00C601F4">
      <w:pPr>
        <w:widowControl w:val="0"/>
        <w:autoSpaceDE w:val="0"/>
        <w:autoSpaceDN w:val="0"/>
        <w:adjustRightInd w:val="0"/>
        <w:spacing w:after="0" w:line="240" w:lineRule="auto"/>
        <w:jc w:val="both"/>
        <w:rPr>
          <w:rFonts w:ascii="Calibri" w:hAnsi="Calibri" w:cs="Calibri"/>
          <w:color w:val="FF0000"/>
          <w:lang w:val="pt"/>
        </w:rPr>
      </w:pPr>
    </w:p>
    <w:p w14:paraId="21C0FA23"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III</w:t>
      </w:r>
      <w:proofErr w:type="spellEnd"/>
      <w:r>
        <w:rPr>
          <w:rFonts w:ascii="Calibri" w:hAnsi="Calibri" w:cs="Calibri"/>
          <w:lang w:val="pt"/>
        </w:rPr>
        <w:t xml:space="preserve"> </w:t>
      </w:r>
      <w:r w:rsidR="005915EC">
        <w:rPr>
          <w:rFonts w:ascii="Calibri" w:hAnsi="Calibri" w:cs="Calibri"/>
          <w:lang w:val="pt"/>
        </w:rPr>
        <w:t>–</w:t>
      </w:r>
      <w:r>
        <w:rPr>
          <w:rFonts w:ascii="Calibri" w:hAnsi="Calibri" w:cs="Calibri"/>
          <w:lang w:val="pt"/>
        </w:rPr>
        <w:t xml:space="preserve"> </w:t>
      </w:r>
      <w:r w:rsidRPr="00230CA3">
        <w:rPr>
          <w:rFonts w:ascii="Calibri" w:hAnsi="Calibri" w:cs="Calibri"/>
          <w:b/>
          <w:lang w:val="pt"/>
        </w:rPr>
        <w:t>V</w:t>
      </w:r>
      <w:r w:rsidR="005915EC" w:rsidRPr="00230CA3">
        <w:rPr>
          <w:rFonts w:ascii="Calibri" w:hAnsi="Calibri" w:cs="Calibri"/>
          <w:b/>
          <w:lang w:val="pt"/>
        </w:rPr>
        <w:t>ISITA A INSTITUIÇÃO</w:t>
      </w:r>
      <w:r>
        <w:rPr>
          <w:rFonts w:ascii="Calibri" w:hAnsi="Calibri" w:cs="Calibri"/>
          <w:lang w:val="pt"/>
        </w:rPr>
        <w:t xml:space="preserve">: a visita consistirá em verificar se a Entidade tem capacidade técnica e física para execução do projeto apresentado. Na visita serão observados itens pertinentes à adequação do espaço frente às metas solicitadas, as condições de higiene, o corpo técnico disponível, além de elementos de segurança para trânsito de crianças e/ou adolescentes. </w:t>
      </w:r>
    </w:p>
    <w:p w14:paraId="0348C671" w14:textId="77777777" w:rsidR="00717D15" w:rsidRDefault="00717D15" w:rsidP="00C601F4">
      <w:pPr>
        <w:widowControl w:val="0"/>
        <w:autoSpaceDE w:val="0"/>
        <w:autoSpaceDN w:val="0"/>
        <w:adjustRightInd w:val="0"/>
        <w:spacing w:after="0" w:line="240" w:lineRule="auto"/>
        <w:jc w:val="both"/>
        <w:rPr>
          <w:rFonts w:ascii="Calibri" w:hAnsi="Calibri" w:cs="Calibri"/>
          <w:lang w:val="pt"/>
        </w:rPr>
      </w:pPr>
    </w:p>
    <w:p w14:paraId="19F19998" w14:textId="77777777" w:rsidR="00ED3516" w:rsidRDefault="00ED3516" w:rsidP="00717D15">
      <w:pPr>
        <w:widowControl w:val="0"/>
        <w:autoSpaceDE w:val="0"/>
        <w:autoSpaceDN w:val="0"/>
        <w:adjustRightInd w:val="0"/>
        <w:spacing w:after="0" w:line="240" w:lineRule="auto"/>
        <w:jc w:val="both"/>
        <w:rPr>
          <w:rFonts w:ascii="Calibri" w:hAnsi="Calibri" w:cs="Calibri"/>
          <w:b/>
          <w:lang w:val="pt"/>
        </w:rPr>
      </w:pPr>
      <w:r w:rsidRPr="00ED3516">
        <w:rPr>
          <w:rFonts w:ascii="Calibri" w:hAnsi="Calibri" w:cs="Calibri"/>
          <w:b/>
          <w:lang w:val="pt"/>
        </w:rPr>
        <w:t xml:space="preserve">DA </w:t>
      </w:r>
      <w:r>
        <w:rPr>
          <w:rFonts w:ascii="Calibri" w:hAnsi="Calibri" w:cs="Calibri"/>
          <w:b/>
          <w:lang w:val="pt"/>
        </w:rPr>
        <w:t xml:space="preserve">CLASSIFICAÇÃO E </w:t>
      </w:r>
      <w:r w:rsidRPr="00ED3516">
        <w:rPr>
          <w:rFonts w:ascii="Calibri" w:hAnsi="Calibri" w:cs="Calibri"/>
          <w:b/>
          <w:lang w:val="pt"/>
        </w:rPr>
        <w:t xml:space="preserve">ELIMINAÇÃO </w:t>
      </w:r>
    </w:p>
    <w:p w14:paraId="649E2D11" w14:textId="77777777" w:rsidR="005506F4" w:rsidRPr="00ED3516" w:rsidRDefault="005506F4" w:rsidP="00717D15">
      <w:pPr>
        <w:widowControl w:val="0"/>
        <w:autoSpaceDE w:val="0"/>
        <w:autoSpaceDN w:val="0"/>
        <w:adjustRightInd w:val="0"/>
        <w:spacing w:after="0" w:line="240" w:lineRule="auto"/>
        <w:jc w:val="both"/>
        <w:rPr>
          <w:rFonts w:ascii="Calibri" w:hAnsi="Calibri" w:cs="Calibri"/>
          <w:b/>
          <w:lang w:val="pt"/>
        </w:rPr>
      </w:pPr>
    </w:p>
    <w:p w14:paraId="2333D5A5" w14:textId="77777777" w:rsidR="00ED3516" w:rsidRDefault="00ED3516" w:rsidP="00717D15">
      <w:pPr>
        <w:widowControl w:val="0"/>
        <w:autoSpaceDE w:val="0"/>
        <w:autoSpaceDN w:val="0"/>
        <w:adjustRightInd w:val="0"/>
        <w:spacing w:after="0" w:line="240" w:lineRule="auto"/>
        <w:jc w:val="both"/>
        <w:rPr>
          <w:rFonts w:ascii="Calibri" w:hAnsi="Calibri" w:cs="Calibri"/>
          <w:lang w:val="pt"/>
        </w:rPr>
      </w:pPr>
      <w:proofErr w:type="spellStart"/>
      <w:r w:rsidRPr="00ED3516">
        <w:rPr>
          <w:rFonts w:ascii="Calibri" w:hAnsi="Calibri" w:cs="Calibri"/>
          <w:b/>
          <w:lang w:val="pt"/>
        </w:rPr>
        <w:t>Art</w:t>
      </w:r>
      <w:proofErr w:type="spellEnd"/>
      <w:r w:rsidRPr="00ED3516">
        <w:rPr>
          <w:rFonts w:ascii="Calibri" w:hAnsi="Calibri" w:cs="Calibri"/>
          <w:b/>
          <w:lang w:val="pt"/>
        </w:rPr>
        <w:t xml:space="preserve"> </w:t>
      </w:r>
      <w:r w:rsidR="00FD535F">
        <w:rPr>
          <w:rFonts w:ascii="Calibri" w:hAnsi="Calibri" w:cs="Calibri"/>
          <w:b/>
          <w:lang w:val="pt"/>
        </w:rPr>
        <w:t>11º</w:t>
      </w:r>
      <w:r w:rsidRPr="00ED3516">
        <w:rPr>
          <w:rFonts w:ascii="Calibri" w:hAnsi="Calibri" w:cs="Calibri"/>
          <w:b/>
          <w:lang w:val="pt"/>
        </w:rPr>
        <w:t xml:space="preserve">. </w:t>
      </w:r>
      <w:r w:rsidR="00717D15" w:rsidRPr="00717D15">
        <w:rPr>
          <w:rFonts w:ascii="Calibri" w:hAnsi="Calibri" w:cs="Calibri"/>
          <w:lang w:val="pt"/>
        </w:rPr>
        <w:t>Serão eliminadas aquelas propostas cuja pontuação total for inferior</w:t>
      </w:r>
      <w:r>
        <w:rPr>
          <w:rFonts w:ascii="Calibri" w:hAnsi="Calibri" w:cs="Calibri"/>
          <w:lang w:val="pt"/>
        </w:rPr>
        <w:t xml:space="preserve"> a</w:t>
      </w:r>
      <w:r w:rsidR="00230CA3">
        <w:rPr>
          <w:rFonts w:ascii="Calibri" w:hAnsi="Calibri" w:cs="Calibri"/>
          <w:lang w:val="pt"/>
        </w:rPr>
        <w:t xml:space="preserve"> 100</w:t>
      </w:r>
      <w:r w:rsidR="00717D15" w:rsidRPr="00717D15">
        <w:rPr>
          <w:rFonts w:ascii="Calibri" w:hAnsi="Calibri" w:cs="Calibri"/>
          <w:lang w:val="pt"/>
        </w:rPr>
        <w:t xml:space="preserve"> </w:t>
      </w:r>
      <w:r w:rsidR="00230CA3">
        <w:rPr>
          <w:rFonts w:ascii="Calibri" w:hAnsi="Calibri" w:cs="Calibri"/>
          <w:lang w:val="pt"/>
        </w:rPr>
        <w:t>(cem</w:t>
      </w:r>
      <w:r>
        <w:rPr>
          <w:rFonts w:ascii="Calibri" w:hAnsi="Calibri" w:cs="Calibri"/>
          <w:lang w:val="pt"/>
        </w:rPr>
        <w:t xml:space="preserve">) </w:t>
      </w:r>
      <w:r w:rsidR="00717D15" w:rsidRPr="00717D15">
        <w:rPr>
          <w:rFonts w:ascii="Calibri" w:hAnsi="Calibri" w:cs="Calibri"/>
          <w:lang w:val="pt"/>
        </w:rPr>
        <w:t>pontos</w:t>
      </w:r>
      <w:r>
        <w:rPr>
          <w:rFonts w:ascii="Calibri" w:hAnsi="Calibri" w:cs="Calibri"/>
          <w:lang w:val="pt"/>
        </w:rPr>
        <w:t xml:space="preserve">. Aquela </w:t>
      </w:r>
      <w:r w:rsidR="00717D15" w:rsidRPr="00717D15">
        <w:rPr>
          <w:rFonts w:ascii="Calibri" w:hAnsi="Calibri" w:cs="Calibri"/>
          <w:lang w:val="pt"/>
        </w:rPr>
        <w:t>que receba nota 0 em um dos critérios de julgamento</w:t>
      </w:r>
      <w:r>
        <w:rPr>
          <w:rFonts w:ascii="Calibri" w:hAnsi="Calibri" w:cs="Calibri"/>
          <w:lang w:val="pt"/>
        </w:rPr>
        <w:t>.</w:t>
      </w:r>
    </w:p>
    <w:p w14:paraId="1697E712" w14:textId="77777777" w:rsidR="005506F4" w:rsidRDefault="005506F4" w:rsidP="00717D15">
      <w:pPr>
        <w:widowControl w:val="0"/>
        <w:autoSpaceDE w:val="0"/>
        <w:autoSpaceDN w:val="0"/>
        <w:adjustRightInd w:val="0"/>
        <w:spacing w:after="0" w:line="240" w:lineRule="auto"/>
        <w:jc w:val="both"/>
        <w:rPr>
          <w:rFonts w:ascii="Calibri" w:hAnsi="Calibri" w:cs="Calibri"/>
          <w:lang w:val="pt"/>
        </w:rPr>
      </w:pPr>
    </w:p>
    <w:p w14:paraId="5C8865FE" w14:textId="77777777" w:rsidR="00717D15" w:rsidRDefault="00FD535F" w:rsidP="00717D15">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b/>
          <w:lang w:val="pt"/>
        </w:rPr>
        <w:t>Art</w:t>
      </w:r>
      <w:proofErr w:type="spellEnd"/>
      <w:r>
        <w:rPr>
          <w:rFonts w:ascii="Calibri" w:hAnsi="Calibri" w:cs="Calibri"/>
          <w:b/>
          <w:lang w:val="pt"/>
        </w:rPr>
        <w:t xml:space="preserve"> 12</w:t>
      </w:r>
      <w:r w:rsidR="00ED3516" w:rsidRPr="00ED3516">
        <w:rPr>
          <w:rFonts w:ascii="Calibri" w:hAnsi="Calibri" w:cs="Calibri"/>
          <w:b/>
          <w:lang w:val="pt"/>
        </w:rPr>
        <w:t xml:space="preserve">º. </w:t>
      </w:r>
      <w:r w:rsidR="00717D15" w:rsidRPr="00717D15">
        <w:rPr>
          <w:rFonts w:ascii="Calibri" w:hAnsi="Calibri" w:cs="Calibri"/>
          <w:lang w:val="pt"/>
        </w:rPr>
        <w:t>As propostas não eliminadas serão classificadas em ordem decrescente</w:t>
      </w:r>
      <w:r w:rsidR="00ED3516">
        <w:rPr>
          <w:rFonts w:ascii="Calibri" w:hAnsi="Calibri" w:cs="Calibri"/>
          <w:lang w:val="pt"/>
        </w:rPr>
        <w:t xml:space="preserve"> e</w:t>
      </w:r>
      <w:r w:rsidR="00717D15" w:rsidRPr="00717D15">
        <w:rPr>
          <w:rFonts w:ascii="Calibri" w:hAnsi="Calibri" w:cs="Calibri"/>
          <w:lang w:val="pt"/>
        </w:rPr>
        <w:t xml:space="preserve"> de acordo com a pontuação total obtida com base</w:t>
      </w:r>
      <w:r w:rsidR="00ED3516">
        <w:rPr>
          <w:rFonts w:ascii="Calibri" w:hAnsi="Calibri" w:cs="Calibri"/>
          <w:lang w:val="pt"/>
        </w:rPr>
        <w:t xml:space="preserve"> n</w:t>
      </w:r>
      <w:r w:rsidR="00717D15" w:rsidRPr="00717D15">
        <w:rPr>
          <w:rFonts w:ascii="Calibri" w:hAnsi="Calibri" w:cs="Calibri"/>
          <w:lang w:val="pt"/>
        </w:rPr>
        <w:t>a planilha</w:t>
      </w:r>
      <w:r w:rsidR="00ED3516">
        <w:rPr>
          <w:rFonts w:ascii="Calibri" w:hAnsi="Calibri" w:cs="Calibri"/>
          <w:lang w:val="pt"/>
        </w:rPr>
        <w:t xml:space="preserve"> 1, assim considerada a média a</w:t>
      </w:r>
      <w:r w:rsidR="00717D15" w:rsidRPr="00717D15">
        <w:rPr>
          <w:rFonts w:ascii="Calibri" w:hAnsi="Calibri" w:cs="Calibri"/>
          <w:lang w:val="pt"/>
        </w:rPr>
        <w:t>ritmética das notas lançadas por cada um dos membros da comissão de seleção em relação a cada um dos critérios de julgamento</w:t>
      </w:r>
      <w:r w:rsidR="00ED3516">
        <w:rPr>
          <w:rFonts w:ascii="Calibri" w:hAnsi="Calibri" w:cs="Calibri"/>
          <w:lang w:val="pt"/>
        </w:rPr>
        <w:t>.</w:t>
      </w:r>
    </w:p>
    <w:p w14:paraId="77BDB3E9" w14:textId="77777777" w:rsidR="00ED3516" w:rsidRDefault="00BF741C" w:rsidP="00717D15">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A avaliação individualizada e a pontuação serão feitas com base nos critérios de julgamento apresentados no quadro a seguir:</w:t>
      </w:r>
    </w:p>
    <w:p w14:paraId="43ABEE66" w14:textId="77777777" w:rsidR="005506F4" w:rsidRDefault="005506F4" w:rsidP="00717D15">
      <w:pPr>
        <w:widowControl w:val="0"/>
        <w:autoSpaceDE w:val="0"/>
        <w:autoSpaceDN w:val="0"/>
        <w:adjustRightInd w:val="0"/>
        <w:spacing w:after="0" w:line="240" w:lineRule="auto"/>
        <w:jc w:val="both"/>
        <w:rPr>
          <w:rFonts w:ascii="Calibri" w:hAnsi="Calibri" w:cs="Calibri"/>
          <w:lang w:val="pt"/>
        </w:rPr>
      </w:pPr>
    </w:p>
    <w:p w14:paraId="35E5A987" w14:textId="77777777" w:rsidR="00BF741C" w:rsidRPr="00BF741C" w:rsidRDefault="00BF741C" w:rsidP="00717D15">
      <w:pPr>
        <w:widowControl w:val="0"/>
        <w:autoSpaceDE w:val="0"/>
        <w:autoSpaceDN w:val="0"/>
        <w:adjustRightInd w:val="0"/>
        <w:spacing w:after="0" w:line="240" w:lineRule="auto"/>
        <w:jc w:val="both"/>
        <w:rPr>
          <w:rFonts w:ascii="Calibri" w:hAnsi="Calibri" w:cs="Calibri"/>
          <w:b/>
          <w:lang w:val="pt"/>
        </w:rPr>
      </w:pPr>
      <w:r w:rsidRPr="00BF741C">
        <w:rPr>
          <w:rFonts w:ascii="Calibri" w:hAnsi="Calibri" w:cs="Calibri"/>
          <w:b/>
          <w:lang w:val="pt"/>
        </w:rPr>
        <w:t>Tabela 1</w:t>
      </w:r>
    </w:p>
    <w:tbl>
      <w:tblPr>
        <w:tblStyle w:val="Tabelacomgrade"/>
        <w:tblW w:w="0" w:type="auto"/>
        <w:tblLook w:val="04A0" w:firstRow="1" w:lastRow="0" w:firstColumn="1" w:lastColumn="0" w:noHBand="0" w:noVBand="1"/>
      </w:tblPr>
      <w:tblGrid>
        <w:gridCol w:w="2368"/>
        <w:gridCol w:w="2593"/>
        <w:gridCol w:w="2249"/>
        <w:gridCol w:w="2185"/>
      </w:tblGrid>
      <w:tr w:rsidR="00BF741C" w14:paraId="3886B23D" w14:textId="77777777" w:rsidTr="00BF741C">
        <w:tc>
          <w:tcPr>
            <w:tcW w:w="2657" w:type="dxa"/>
          </w:tcPr>
          <w:p w14:paraId="46A57E27" w14:textId="77777777" w:rsidR="00BF741C" w:rsidRPr="00265D74" w:rsidRDefault="00BF741C" w:rsidP="00265D74">
            <w:pPr>
              <w:widowControl w:val="0"/>
              <w:autoSpaceDE w:val="0"/>
              <w:autoSpaceDN w:val="0"/>
              <w:adjustRightInd w:val="0"/>
              <w:jc w:val="center"/>
              <w:rPr>
                <w:rFonts w:ascii="Calibri" w:hAnsi="Calibri" w:cs="Calibri"/>
                <w:b/>
                <w:lang w:val="pt"/>
              </w:rPr>
            </w:pPr>
            <w:r w:rsidRPr="00265D74">
              <w:rPr>
                <w:rFonts w:ascii="Calibri" w:hAnsi="Calibri" w:cs="Calibri"/>
                <w:b/>
                <w:lang w:val="pt"/>
              </w:rPr>
              <w:t>Critérios e Julgamento</w:t>
            </w:r>
          </w:p>
        </w:tc>
        <w:tc>
          <w:tcPr>
            <w:tcW w:w="2657" w:type="dxa"/>
          </w:tcPr>
          <w:p w14:paraId="55E57D67" w14:textId="77777777" w:rsidR="00BF741C" w:rsidRPr="00265D74" w:rsidRDefault="00BF741C" w:rsidP="00265D74">
            <w:pPr>
              <w:widowControl w:val="0"/>
              <w:autoSpaceDE w:val="0"/>
              <w:autoSpaceDN w:val="0"/>
              <w:adjustRightInd w:val="0"/>
              <w:jc w:val="center"/>
              <w:rPr>
                <w:rFonts w:ascii="Calibri" w:hAnsi="Calibri" w:cs="Calibri"/>
                <w:b/>
                <w:lang w:val="pt"/>
              </w:rPr>
            </w:pPr>
            <w:r w:rsidRPr="00265D74">
              <w:rPr>
                <w:rFonts w:ascii="Calibri" w:hAnsi="Calibri" w:cs="Calibri"/>
                <w:b/>
                <w:lang w:val="pt"/>
              </w:rPr>
              <w:t>Critérios de Avaliação</w:t>
            </w:r>
          </w:p>
        </w:tc>
        <w:tc>
          <w:tcPr>
            <w:tcW w:w="2658" w:type="dxa"/>
          </w:tcPr>
          <w:p w14:paraId="6008AD16" w14:textId="77777777" w:rsidR="00BF741C" w:rsidRPr="00265D74" w:rsidRDefault="00BF741C" w:rsidP="00265D74">
            <w:pPr>
              <w:widowControl w:val="0"/>
              <w:autoSpaceDE w:val="0"/>
              <w:autoSpaceDN w:val="0"/>
              <w:adjustRightInd w:val="0"/>
              <w:jc w:val="center"/>
              <w:rPr>
                <w:rFonts w:ascii="Calibri" w:hAnsi="Calibri" w:cs="Calibri"/>
                <w:b/>
                <w:lang w:val="pt"/>
              </w:rPr>
            </w:pPr>
            <w:r w:rsidRPr="00265D74">
              <w:rPr>
                <w:rFonts w:ascii="Calibri" w:hAnsi="Calibri" w:cs="Calibri"/>
                <w:b/>
                <w:lang w:val="pt"/>
              </w:rPr>
              <w:t>Metodologia de pontuação para cada critério de avaliação</w:t>
            </w:r>
          </w:p>
        </w:tc>
        <w:tc>
          <w:tcPr>
            <w:tcW w:w="2658" w:type="dxa"/>
          </w:tcPr>
          <w:p w14:paraId="47E50892" w14:textId="77777777" w:rsidR="00BF741C" w:rsidRPr="00265D74" w:rsidRDefault="00BF741C" w:rsidP="00265D74">
            <w:pPr>
              <w:widowControl w:val="0"/>
              <w:autoSpaceDE w:val="0"/>
              <w:autoSpaceDN w:val="0"/>
              <w:adjustRightInd w:val="0"/>
              <w:jc w:val="center"/>
              <w:rPr>
                <w:rFonts w:ascii="Calibri" w:hAnsi="Calibri" w:cs="Calibri"/>
                <w:b/>
                <w:lang w:val="pt"/>
              </w:rPr>
            </w:pPr>
            <w:r w:rsidRPr="00265D74">
              <w:rPr>
                <w:rFonts w:ascii="Calibri" w:hAnsi="Calibri" w:cs="Calibri"/>
                <w:b/>
                <w:lang w:val="pt"/>
              </w:rPr>
              <w:t>Pontuação Máxima por Item</w:t>
            </w:r>
          </w:p>
        </w:tc>
      </w:tr>
      <w:tr w:rsidR="00BF741C" w14:paraId="75C2107B" w14:textId="77777777" w:rsidTr="00BF741C">
        <w:tc>
          <w:tcPr>
            <w:tcW w:w="2657" w:type="dxa"/>
          </w:tcPr>
          <w:p w14:paraId="2270A8E7" w14:textId="77777777" w:rsidR="00BF741C" w:rsidRDefault="003D3341" w:rsidP="00265D74">
            <w:pPr>
              <w:widowControl w:val="0"/>
              <w:autoSpaceDE w:val="0"/>
              <w:autoSpaceDN w:val="0"/>
              <w:adjustRightInd w:val="0"/>
              <w:jc w:val="center"/>
              <w:rPr>
                <w:rFonts w:ascii="Calibri" w:hAnsi="Calibri" w:cs="Calibri"/>
                <w:lang w:val="pt"/>
              </w:rPr>
            </w:pPr>
            <w:r>
              <w:rPr>
                <w:rFonts w:ascii="Calibri" w:hAnsi="Calibri" w:cs="Calibri"/>
                <w:lang w:val="pt"/>
              </w:rPr>
              <w:t>Adequação da proposta aos objetivos do serviço</w:t>
            </w:r>
          </w:p>
        </w:tc>
        <w:tc>
          <w:tcPr>
            <w:tcW w:w="2657" w:type="dxa"/>
          </w:tcPr>
          <w:p w14:paraId="570C581E" w14:textId="77777777" w:rsidR="00BF741C" w:rsidRDefault="003D3341" w:rsidP="00265D74">
            <w:pPr>
              <w:widowControl w:val="0"/>
              <w:numPr>
                <w:ilvl w:val="0"/>
                <w:numId w:val="3"/>
              </w:numPr>
              <w:autoSpaceDE w:val="0"/>
              <w:autoSpaceDN w:val="0"/>
              <w:adjustRightInd w:val="0"/>
              <w:jc w:val="center"/>
              <w:rPr>
                <w:rFonts w:ascii="Calibri" w:hAnsi="Calibri" w:cs="Calibri"/>
                <w:lang w:val="pt"/>
              </w:rPr>
            </w:pPr>
            <w:r>
              <w:rPr>
                <w:rFonts w:ascii="Calibri" w:hAnsi="Calibri" w:cs="Calibri"/>
                <w:lang w:val="pt"/>
              </w:rPr>
              <w:t>Coerência entre o objetivo geral e a proposta apresentada;</w:t>
            </w:r>
          </w:p>
          <w:p w14:paraId="0F9D6B91" w14:textId="77777777" w:rsidR="003D3341" w:rsidRDefault="003D3341" w:rsidP="00265D74">
            <w:pPr>
              <w:widowControl w:val="0"/>
              <w:numPr>
                <w:ilvl w:val="0"/>
                <w:numId w:val="3"/>
              </w:numPr>
              <w:autoSpaceDE w:val="0"/>
              <w:autoSpaceDN w:val="0"/>
              <w:adjustRightInd w:val="0"/>
              <w:jc w:val="center"/>
              <w:rPr>
                <w:rFonts w:ascii="Calibri" w:hAnsi="Calibri" w:cs="Calibri"/>
                <w:lang w:val="pt"/>
              </w:rPr>
            </w:pPr>
            <w:r>
              <w:rPr>
                <w:rFonts w:ascii="Calibri" w:hAnsi="Calibri" w:cs="Calibri"/>
                <w:lang w:val="pt"/>
              </w:rPr>
              <w:t>Coerência entre o objetivo geral e seus desdobramentos nos seus objetivos específicos;</w:t>
            </w:r>
          </w:p>
        </w:tc>
        <w:tc>
          <w:tcPr>
            <w:tcW w:w="2658" w:type="dxa"/>
          </w:tcPr>
          <w:p w14:paraId="25344609" w14:textId="77777777" w:rsidR="00BF741C" w:rsidRDefault="00305E36" w:rsidP="00265D74">
            <w:pPr>
              <w:widowControl w:val="0"/>
              <w:autoSpaceDE w:val="0"/>
              <w:autoSpaceDN w:val="0"/>
              <w:adjustRightInd w:val="0"/>
              <w:jc w:val="center"/>
              <w:rPr>
                <w:rFonts w:ascii="Calibri" w:hAnsi="Calibri" w:cs="Calibri"/>
                <w:lang w:val="pt"/>
              </w:rPr>
            </w:pPr>
            <w:r>
              <w:rPr>
                <w:rFonts w:ascii="Calibri" w:hAnsi="Calibri" w:cs="Calibri"/>
                <w:lang w:val="pt"/>
              </w:rPr>
              <w:t>Grau pleno de adequ</w:t>
            </w:r>
            <w:r w:rsidR="003D3341">
              <w:rPr>
                <w:rFonts w:ascii="Calibri" w:hAnsi="Calibri" w:cs="Calibri"/>
                <w:lang w:val="pt"/>
              </w:rPr>
              <w:t>ação (</w:t>
            </w:r>
            <w:r w:rsidR="005915EC">
              <w:rPr>
                <w:rFonts w:ascii="Calibri" w:hAnsi="Calibri" w:cs="Calibri"/>
                <w:lang w:val="pt"/>
              </w:rPr>
              <w:t>20</w:t>
            </w:r>
            <w:r w:rsidR="003D3341">
              <w:rPr>
                <w:rFonts w:ascii="Calibri" w:hAnsi="Calibri" w:cs="Calibri"/>
                <w:lang w:val="pt"/>
              </w:rPr>
              <w:t xml:space="preserve"> pontos);</w:t>
            </w:r>
          </w:p>
          <w:p w14:paraId="616F8F20" w14:textId="77777777" w:rsidR="003D3341" w:rsidRDefault="003D3341" w:rsidP="00265D74">
            <w:pPr>
              <w:widowControl w:val="0"/>
              <w:autoSpaceDE w:val="0"/>
              <w:autoSpaceDN w:val="0"/>
              <w:adjustRightInd w:val="0"/>
              <w:jc w:val="center"/>
              <w:rPr>
                <w:rFonts w:ascii="Calibri" w:hAnsi="Calibri" w:cs="Calibri"/>
                <w:lang w:val="pt"/>
              </w:rPr>
            </w:pPr>
            <w:r>
              <w:rPr>
                <w:rFonts w:ascii="Calibri" w:hAnsi="Calibri" w:cs="Calibri"/>
                <w:lang w:val="pt"/>
              </w:rPr>
              <w:t>Grau satisfatório de adequação (</w:t>
            </w:r>
            <w:r w:rsidR="005915EC">
              <w:rPr>
                <w:rFonts w:ascii="Calibri" w:hAnsi="Calibri" w:cs="Calibri"/>
                <w:lang w:val="pt"/>
              </w:rPr>
              <w:t>10</w:t>
            </w:r>
            <w:r>
              <w:rPr>
                <w:rFonts w:ascii="Calibri" w:hAnsi="Calibri" w:cs="Calibri"/>
                <w:lang w:val="pt"/>
              </w:rPr>
              <w:t xml:space="preserve"> pontos);</w:t>
            </w:r>
          </w:p>
          <w:p w14:paraId="0FD29FE3" w14:textId="77777777" w:rsidR="003D3341" w:rsidRDefault="003D3341" w:rsidP="00265D74">
            <w:pPr>
              <w:widowControl w:val="0"/>
              <w:autoSpaceDE w:val="0"/>
              <w:autoSpaceDN w:val="0"/>
              <w:adjustRightInd w:val="0"/>
              <w:jc w:val="center"/>
              <w:rPr>
                <w:rFonts w:ascii="Calibri" w:hAnsi="Calibri" w:cs="Calibri"/>
                <w:lang w:val="pt"/>
              </w:rPr>
            </w:pPr>
            <w:r>
              <w:rPr>
                <w:rFonts w:ascii="Calibri" w:hAnsi="Calibri" w:cs="Calibri"/>
                <w:lang w:val="pt"/>
              </w:rPr>
              <w:t>Não atendimento ou atendimento insatisfatório do requisito de adequação (</w:t>
            </w:r>
            <w:r w:rsidR="005915EC">
              <w:rPr>
                <w:rFonts w:ascii="Calibri" w:hAnsi="Calibri" w:cs="Calibri"/>
                <w:lang w:val="pt"/>
              </w:rPr>
              <w:t>5</w:t>
            </w:r>
            <w:r>
              <w:rPr>
                <w:rFonts w:ascii="Calibri" w:hAnsi="Calibri" w:cs="Calibri"/>
                <w:lang w:val="pt"/>
              </w:rPr>
              <w:t xml:space="preserve"> pontos)</w:t>
            </w:r>
            <w:r w:rsidR="00265D74">
              <w:rPr>
                <w:rFonts w:ascii="Calibri" w:hAnsi="Calibri" w:cs="Calibri"/>
                <w:lang w:val="pt"/>
              </w:rPr>
              <w:t>.</w:t>
            </w:r>
          </w:p>
        </w:tc>
        <w:tc>
          <w:tcPr>
            <w:tcW w:w="2658" w:type="dxa"/>
          </w:tcPr>
          <w:p w14:paraId="1E4C721A" w14:textId="77777777" w:rsidR="00BF741C" w:rsidRDefault="00265D74" w:rsidP="00265D74">
            <w:pPr>
              <w:widowControl w:val="0"/>
              <w:autoSpaceDE w:val="0"/>
              <w:autoSpaceDN w:val="0"/>
              <w:adjustRightInd w:val="0"/>
              <w:jc w:val="center"/>
              <w:rPr>
                <w:rFonts w:ascii="Calibri" w:hAnsi="Calibri" w:cs="Calibri"/>
                <w:lang w:val="pt"/>
              </w:rPr>
            </w:pPr>
            <w:r>
              <w:rPr>
                <w:rFonts w:ascii="Calibri" w:hAnsi="Calibri" w:cs="Calibri"/>
                <w:lang w:val="pt"/>
              </w:rPr>
              <w:t>2</w:t>
            </w:r>
            <w:r w:rsidR="003D3341">
              <w:rPr>
                <w:rFonts w:ascii="Calibri" w:hAnsi="Calibri" w:cs="Calibri"/>
                <w:lang w:val="pt"/>
              </w:rPr>
              <w:t>0 pontos</w:t>
            </w:r>
          </w:p>
        </w:tc>
      </w:tr>
      <w:tr w:rsidR="00BF741C" w14:paraId="334502CA" w14:textId="77777777" w:rsidTr="00BF741C">
        <w:tc>
          <w:tcPr>
            <w:tcW w:w="2657" w:type="dxa"/>
          </w:tcPr>
          <w:p w14:paraId="30FF3200" w14:textId="77777777" w:rsidR="00BF741C" w:rsidRDefault="003D3341" w:rsidP="00265D74">
            <w:pPr>
              <w:widowControl w:val="0"/>
              <w:autoSpaceDE w:val="0"/>
              <w:autoSpaceDN w:val="0"/>
              <w:adjustRightInd w:val="0"/>
              <w:jc w:val="center"/>
              <w:rPr>
                <w:rFonts w:ascii="Calibri" w:hAnsi="Calibri" w:cs="Calibri"/>
                <w:lang w:val="pt"/>
              </w:rPr>
            </w:pPr>
            <w:r w:rsidRPr="003D3341">
              <w:rPr>
                <w:rFonts w:ascii="Calibri" w:hAnsi="Calibri" w:cs="Calibri"/>
                <w:lang w:val="pt"/>
              </w:rPr>
              <w:t xml:space="preserve">Informações sobre as atividades a serem </w:t>
            </w:r>
            <w:r>
              <w:rPr>
                <w:rFonts w:ascii="Calibri" w:hAnsi="Calibri" w:cs="Calibri"/>
                <w:lang w:val="pt"/>
              </w:rPr>
              <w:t>executadas, metas a</w:t>
            </w:r>
            <w:r w:rsidRPr="003D3341">
              <w:rPr>
                <w:rFonts w:ascii="Calibri" w:hAnsi="Calibri" w:cs="Calibri"/>
                <w:lang w:val="pt"/>
              </w:rPr>
              <w:t xml:space="preserve"> serem atingidas </w:t>
            </w:r>
            <w:r>
              <w:rPr>
                <w:rFonts w:ascii="Calibri" w:hAnsi="Calibri" w:cs="Calibri"/>
                <w:lang w:val="pt"/>
              </w:rPr>
              <w:t>e</w:t>
            </w:r>
            <w:r w:rsidRPr="003D3341">
              <w:rPr>
                <w:rFonts w:ascii="Calibri" w:hAnsi="Calibri" w:cs="Calibri"/>
                <w:lang w:val="pt"/>
              </w:rPr>
              <w:t xml:space="preserve"> os </w:t>
            </w:r>
            <w:r w:rsidR="00305E36" w:rsidRPr="003D3341">
              <w:rPr>
                <w:rFonts w:ascii="Calibri" w:hAnsi="Calibri" w:cs="Calibri"/>
                <w:lang w:val="pt"/>
              </w:rPr>
              <w:t>indicadores.</w:t>
            </w:r>
          </w:p>
        </w:tc>
        <w:tc>
          <w:tcPr>
            <w:tcW w:w="2657" w:type="dxa"/>
          </w:tcPr>
          <w:p w14:paraId="492DF275" w14:textId="77777777" w:rsidR="003D3341" w:rsidRDefault="003D3341" w:rsidP="00265D74">
            <w:pPr>
              <w:widowControl w:val="0"/>
              <w:numPr>
                <w:ilvl w:val="0"/>
                <w:numId w:val="4"/>
              </w:numPr>
              <w:autoSpaceDE w:val="0"/>
              <w:autoSpaceDN w:val="0"/>
              <w:adjustRightInd w:val="0"/>
              <w:jc w:val="center"/>
              <w:rPr>
                <w:rFonts w:ascii="Calibri" w:hAnsi="Calibri" w:cs="Calibri"/>
                <w:lang w:val="pt"/>
              </w:rPr>
            </w:pPr>
            <w:r w:rsidRPr="003D3341">
              <w:rPr>
                <w:rFonts w:ascii="Calibri" w:hAnsi="Calibri" w:cs="Calibri"/>
                <w:lang w:val="pt"/>
              </w:rPr>
              <w:t>Apresentou</w:t>
            </w:r>
            <w:r>
              <w:rPr>
                <w:rFonts w:ascii="Calibri" w:hAnsi="Calibri" w:cs="Calibri"/>
                <w:lang w:val="pt"/>
              </w:rPr>
              <w:t xml:space="preserve"> na</w:t>
            </w:r>
            <w:r w:rsidRPr="003D3341">
              <w:rPr>
                <w:rFonts w:ascii="Calibri" w:hAnsi="Calibri" w:cs="Calibri"/>
                <w:lang w:val="pt"/>
              </w:rPr>
              <w:t xml:space="preserve"> metodologia</w:t>
            </w:r>
            <w:r>
              <w:rPr>
                <w:rFonts w:ascii="Calibri" w:hAnsi="Calibri" w:cs="Calibri"/>
                <w:lang w:val="pt"/>
              </w:rPr>
              <w:t>,</w:t>
            </w:r>
            <w:r w:rsidRPr="003D3341">
              <w:rPr>
                <w:rFonts w:ascii="Calibri" w:hAnsi="Calibri" w:cs="Calibri"/>
                <w:lang w:val="pt"/>
              </w:rPr>
              <w:t xml:space="preserve"> a descrição das atividades propostas e como serão realizadas</w:t>
            </w:r>
            <w:r>
              <w:rPr>
                <w:rFonts w:ascii="Calibri" w:hAnsi="Calibri" w:cs="Calibri"/>
                <w:lang w:val="pt"/>
              </w:rPr>
              <w:t>;</w:t>
            </w:r>
          </w:p>
          <w:p w14:paraId="02BB3EC9" w14:textId="77777777" w:rsidR="003D3341" w:rsidRDefault="003D3341" w:rsidP="00265D74">
            <w:pPr>
              <w:widowControl w:val="0"/>
              <w:numPr>
                <w:ilvl w:val="0"/>
                <w:numId w:val="4"/>
              </w:numPr>
              <w:autoSpaceDE w:val="0"/>
              <w:autoSpaceDN w:val="0"/>
              <w:adjustRightInd w:val="0"/>
              <w:jc w:val="center"/>
              <w:rPr>
                <w:rFonts w:ascii="Calibri" w:hAnsi="Calibri" w:cs="Calibri"/>
                <w:lang w:val="pt"/>
              </w:rPr>
            </w:pPr>
            <w:r>
              <w:rPr>
                <w:rFonts w:ascii="Calibri" w:hAnsi="Calibri" w:cs="Calibri"/>
                <w:lang w:val="pt"/>
              </w:rPr>
              <w:t>C</w:t>
            </w:r>
            <w:r w:rsidRPr="003D3341">
              <w:rPr>
                <w:rFonts w:ascii="Calibri" w:hAnsi="Calibri" w:cs="Calibri"/>
                <w:lang w:val="pt"/>
              </w:rPr>
              <w:t xml:space="preserve">oerência entre as metas estabelecidas e as </w:t>
            </w:r>
            <w:r w:rsidRPr="003D3341">
              <w:rPr>
                <w:rFonts w:ascii="Calibri" w:hAnsi="Calibri" w:cs="Calibri"/>
                <w:lang w:val="pt"/>
              </w:rPr>
              <w:lastRenderedPageBreak/>
              <w:t>atividades a</w:t>
            </w:r>
            <w:r>
              <w:rPr>
                <w:rFonts w:ascii="Calibri" w:hAnsi="Calibri" w:cs="Calibri"/>
                <w:lang w:val="pt"/>
              </w:rPr>
              <w:t xml:space="preserve"> e</w:t>
            </w:r>
            <w:r w:rsidRPr="003D3341">
              <w:rPr>
                <w:rFonts w:ascii="Calibri" w:hAnsi="Calibri" w:cs="Calibri"/>
                <w:lang w:val="pt"/>
              </w:rPr>
              <w:t>las atreladas</w:t>
            </w:r>
            <w:r>
              <w:rPr>
                <w:rFonts w:ascii="Calibri" w:hAnsi="Calibri" w:cs="Calibri"/>
                <w:lang w:val="pt"/>
              </w:rPr>
              <w:t>;</w:t>
            </w:r>
          </w:p>
          <w:p w14:paraId="6464550C" w14:textId="77777777" w:rsidR="00BF741C" w:rsidRDefault="003D3341" w:rsidP="00265D74">
            <w:pPr>
              <w:widowControl w:val="0"/>
              <w:numPr>
                <w:ilvl w:val="0"/>
                <w:numId w:val="4"/>
              </w:numPr>
              <w:autoSpaceDE w:val="0"/>
              <w:autoSpaceDN w:val="0"/>
              <w:adjustRightInd w:val="0"/>
              <w:jc w:val="center"/>
              <w:rPr>
                <w:rFonts w:ascii="Calibri" w:hAnsi="Calibri" w:cs="Calibri"/>
                <w:lang w:val="pt"/>
              </w:rPr>
            </w:pPr>
            <w:r>
              <w:rPr>
                <w:rFonts w:ascii="Calibri" w:hAnsi="Calibri" w:cs="Calibri"/>
                <w:lang w:val="pt"/>
              </w:rPr>
              <w:t>A</w:t>
            </w:r>
            <w:r w:rsidRPr="003D3341">
              <w:rPr>
                <w:rFonts w:ascii="Calibri" w:hAnsi="Calibri" w:cs="Calibri"/>
                <w:lang w:val="pt"/>
              </w:rPr>
              <w:t>dequação dos indicadores a serem utilizados para a</w:t>
            </w:r>
            <w:r>
              <w:rPr>
                <w:rFonts w:ascii="Calibri" w:hAnsi="Calibri" w:cs="Calibri"/>
                <w:lang w:val="pt"/>
              </w:rPr>
              <w:t>feri</w:t>
            </w:r>
            <w:r w:rsidRPr="003D3341">
              <w:rPr>
                <w:rFonts w:ascii="Calibri" w:hAnsi="Calibri" w:cs="Calibri"/>
                <w:lang w:val="pt"/>
              </w:rPr>
              <w:t>ção do comprimento das metas</w:t>
            </w:r>
            <w:r>
              <w:rPr>
                <w:rFonts w:ascii="Calibri" w:hAnsi="Calibri" w:cs="Calibri"/>
                <w:lang w:val="pt"/>
              </w:rPr>
              <w:t>.</w:t>
            </w:r>
          </w:p>
        </w:tc>
        <w:tc>
          <w:tcPr>
            <w:tcW w:w="2658" w:type="dxa"/>
          </w:tcPr>
          <w:p w14:paraId="781F97C2" w14:textId="77777777" w:rsidR="005915EC" w:rsidRDefault="00305E36" w:rsidP="005915EC">
            <w:pPr>
              <w:widowControl w:val="0"/>
              <w:autoSpaceDE w:val="0"/>
              <w:autoSpaceDN w:val="0"/>
              <w:adjustRightInd w:val="0"/>
              <w:jc w:val="center"/>
              <w:rPr>
                <w:rFonts w:ascii="Calibri" w:hAnsi="Calibri" w:cs="Calibri"/>
                <w:lang w:val="pt"/>
              </w:rPr>
            </w:pPr>
            <w:r>
              <w:rPr>
                <w:rFonts w:ascii="Calibri" w:hAnsi="Calibri" w:cs="Calibri"/>
                <w:lang w:val="pt"/>
              </w:rPr>
              <w:lastRenderedPageBreak/>
              <w:t>Grau pleno de adequ</w:t>
            </w:r>
            <w:r w:rsidR="005915EC">
              <w:rPr>
                <w:rFonts w:ascii="Calibri" w:hAnsi="Calibri" w:cs="Calibri"/>
                <w:lang w:val="pt"/>
              </w:rPr>
              <w:t>ação (20 pontos);</w:t>
            </w:r>
          </w:p>
          <w:p w14:paraId="6F0DDB9E" w14:textId="77777777" w:rsidR="005915E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Grau satisfatório de adequação (10 pontos);</w:t>
            </w:r>
          </w:p>
          <w:p w14:paraId="01AF3D34" w14:textId="77777777" w:rsidR="00BF741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 xml:space="preserve">Não atendimento ou atendimento insatisfatório do </w:t>
            </w:r>
            <w:r>
              <w:rPr>
                <w:rFonts w:ascii="Calibri" w:hAnsi="Calibri" w:cs="Calibri"/>
                <w:lang w:val="pt"/>
              </w:rPr>
              <w:lastRenderedPageBreak/>
              <w:t>requisito de adequação (5 pontos).</w:t>
            </w:r>
          </w:p>
        </w:tc>
        <w:tc>
          <w:tcPr>
            <w:tcW w:w="2658" w:type="dxa"/>
          </w:tcPr>
          <w:p w14:paraId="3ACBB0A8" w14:textId="77777777" w:rsidR="00BF741C" w:rsidRDefault="00265D74" w:rsidP="00265D74">
            <w:pPr>
              <w:widowControl w:val="0"/>
              <w:autoSpaceDE w:val="0"/>
              <w:autoSpaceDN w:val="0"/>
              <w:adjustRightInd w:val="0"/>
              <w:jc w:val="center"/>
              <w:rPr>
                <w:rFonts w:ascii="Calibri" w:hAnsi="Calibri" w:cs="Calibri"/>
                <w:lang w:val="pt"/>
              </w:rPr>
            </w:pPr>
            <w:r>
              <w:rPr>
                <w:rFonts w:ascii="Calibri" w:hAnsi="Calibri" w:cs="Calibri"/>
                <w:lang w:val="pt"/>
              </w:rPr>
              <w:lastRenderedPageBreak/>
              <w:t>20 pontos</w:t>
            </w:r>
          </w:p>
        </w:tc>
      </w:tr>
      <w:tr w:rsidR="00BF741C" w14:paraId="2772F798" w14:textId="77777777" w:rsidTr="00BF741C">
        <w:tc>
          <w:tcPr>
            <w:tcW w:w="2657" w:type="dxa"/>
          </w:tcPr>
          <w:p w14:paraId="7988BD1F" w14:textId="77777777" w:rsidR="00BF741C" w:rsidRDefault="00265D74" w:rsidP="00265D74">
            <w:pPr>
              <w:widowControl w:val="0"/>
              <w:autoSpaceDE w:val="0"/>
              <w:autoSpaceDN w:val="0"/>
              <w:adjustRightInd w:val="0"/>
              <w:jc w:val="center"/>
              <w:rPr>
                <w:rFonts w:ascii="Calibri" w:hAnsi="Calibri" w:cs="Calibri"/>
                <w:lang w:val="pt"/>
              </w:rPr>
            </w:pPr>
            <w:r>
              <w:rPr>
                <w:rFonts w:ascii="Calibri" w:hAnsi="Calibri" w:cs="Calibri"/>
                <w:lang w:val="pt"/>
              </w:rPr>
              <w:t>A</w:t>
            </w:r>
            <w:r w:rsidRPr="00265D74">
              <w:rPr>
                <w:rFonts w:ascii="Calibri" w:hAnsi="Calibri" w:cs="Calibri"/>
                <w:lang w:val="pt"/>
              </w:rPr>
              <w:t>presentação do cronograma para a execução das atividades</w:t>
            </w:r>
          </w:p>
        </w:tc>
        <w:tc>
          <w:tcPr>
            <w:tcW w:w="2657" w:type="dxa"/>
          </w:tcPr>
          <w:p w14:paraId="0DCC41E1" w14:textId="77777777" w:rsidR="00265D74" w:rsidRDefault="00265D74" w:rsidP="00265D74">
            <w:pPr>
              <w:widowControl w:val="0"/>
              <w:numPr>
                <w:ilvl w:val="0"/>
                <w:numId w:val="5"/>
              </w:numPr>
              <w:autoSpaceDE w:val="0"/>
              <w:autoSpaceDN w:val="0"/>
              <w:adjustRightInd w:val="0"/>
              <w:jc w:val="center"/>
              <w:rPr>
                <w:rFonts w:ascii="Calibri" w:hAnsi="Calibri" w:cs="Calibri"/>
                <w:lang w:val="pt"/>
              </w:rPr>
            </w:pPr>
            <w:r w:rsidRPr="00265D74">
              <w:rPr>
                <w:rFonts w:ascii="Calibri" w:hAnsi="Calibri" w:cs="Calibri"/>
                <w:lang w:val="pt"/>
              </w:rPr>
              <w:t>Coerência entre as atividades elencadas na proposta e o trabalho social</w:t>
            </w:r>
            <w:r>
              <w:rPr>
                <w:rFonts w:ascii="Calibri" w:hAnsi="Calibri" w:cs="Calibri"/>
                <w:lang w:val="pt"/>
              </w:rPr>
              <w:t xml:space="preserve"> do </w:t>
            </w:r>
            <w:r w:rsidRPr="00265D74">
              <w:rPr>
                <w:rFonts w:ascii="Calibri" w:hAnsi="Calibri" w:cs="Calibri"/>
                <w:lang w:val="pt"/>
              </w:rPr>
              <w:t>serviço</w:t>
            </w:r>
            <w:r>
              <w:rPr>
                <w:rFonts w:ascii="Calibri" w:hAnsi="Calibri" w:cs="Calibri"/>
                <w:lang w:val="pt"/>
              </w:rPr>
              <w:t>;</w:t>
            </w:r>
          </w:p>
          <w:p w14:paraId="700812B4" w14:textId="77777777" w:rsidR="00BF741C" w:rsidRPr="00265D74" w:rsidRDefault="00265D74" w:rsidP="00265D74">
            <w:pPr>
              <w:widowControl w:val="0"/>
              <w:numPr>
                <w:ilvl w:val="0"/>
                <w:numId w:val="5"/>
              </w:numPr>
              <w:autoSpaceDE w:val="0"/>
              <w:autoSpaceDN w:val="0"/>
              <w:adjustRightInd w:val="0"/>
              <w:jc w:val="center"/>
              <w:rPr>
                <w:rFonts w:ascii="Calibri" w:hAnsi="Calibri" w:cs="Calibri"/>
                <w:lang w:val="pt"/>
              </w:rPr>
            </w:pPr>
            <w:r w:rsidRPr="00265D74">
              <w:rPr>
                <w:rFonts w:ascii="Calibri" w:hAnsi="Calibri" w:cs="Calibri"/>
                <w:lang w:val="pt"/>
              </w:rPr>
              <w:t>Adequação da periodicidade das atividades com o trabalho social de serviço</w:t>
            </w:r>
            <w:r>
              <w:rPr>
                <w:rFonts w:ascii="Calibri" w:hAnsi="Calibri" w:cs="Calibri"/>
                <w:lang w:val="pt"/>
              </w:rPr>
              <w:t>.</w:t>
            </w:r>
          </w:p>
        </w:tc>
        <w:tc>
          <w:tcPr>
            <w:tcW w:w="2658" w:type="dxa"/>
          </w:tcPr>
          <w:p w14:paraId="00C2658D" w14:textId="77777777" w:rsidR="005915E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Grau pleno de ad</w:t>
            </w:r>
            <w:r w:rsidR="00305E36">
              <w:rPr>
                <w:rFonts w:ascii="Calibri" w:hAnsi="Calibri" w:cs="Calibri"/>
                <w:lang w:val="pt"/>
              </w:rPr>
              <w:t>equ</w:t>
            </w:r>
            <w:r>
              <w:rPr>
                <w:rFonts w:ascii="Calibri" w:hAnsi="Calibri" w:cs="Calibri"/>
                <w:lang w:val="pt"/>
              </w:rPr>
              <w:t>ação (20 pontos);</w:t>
            </w:r>
          </w:p>
          <w:p w14:paraId="3CBE83E7" w14:textId="77777777" w:rsidR="005915E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Grau satisfatório de adequação (10 pontos);</w:t>
            </w:r>
          </w:p>
          <w:p w14:paraId="73D6F8CD" w14:textId="77777777" w:rsidR="00BF741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Não atendimento ou atendimento insatisfatório do requisito de adequação (5 pontos).</w:t>
            </w:r>
          </w:p>
        </w:tc>
        <w:tc>
          <w:tcPr>
            <w:tcW w:w="2658" w:type="dxa"/>
          </w:tcPr>
          <w:p w14:paraId="1913CB82" w14:textId="77777777" w:rsidR="00BF741C" w:rsidRDefault="00265D74" w:rsidP="00265D74">
            <w:pPr>
              <w:widowControl w:val="0"/>
              <w:autoSpaceDE w:val="0"/>
              <w:autoSpaceDN w:val="0"/>
              <w:adjustRightInd w:val="0"/>
              <w:jc w:val="center"/>
              <w:rPr>
                <w:rFonts w:ascii="Calibri" w:hAnsi="Calibri" w:cs="Calibri"/>
                <w:lang w:val="pt"/>
              </w:rPr>
            </w:pPr>
            <w:r>
              <w:rPr>
                <w:rFonts w:ascii="Calibri" w:hAnsi="Calibri" w:cs="Calibri"/>
                <w:lang w:val="pt"/>
              </w:rPr>
              <w:t>20 pontos</w:t>
            </w:r>
          </w:p>
        </w:tc>
      </w:tr>
      <w:tr w:rsidR="00BF741C" w14:paraId="19C3C14A" w14:textId="77777777" w:rsidTr="00BF741C">
        <w:tc>
          <w:tcPr>
            <w:tcW w:w="2657" w:type="dxa"/>
          </w:tcPr>
          <w:p w14:paraId="009152FF" w14:textId="77777777" w:rsidR="00BF741C" w:rsidRDefault="00265D74" w:rsidP="00265D74">
            <w:pPr>
              <w:widowControl w:val="0"/>
              <w:autoSpaceDE w:val="0"/>
              <w:autoSpaceDN w:val="0"/>
              <w:adjustRightInd w:val="0"/>
              <w:jc w:val="center"/>
              <w:rPr>
                <w:rFonts w:ascii="Calibri" w:hAnsi="Calibri" w:cs="Calibri"/>
                <w:lang w:val="pt"/>
              </w:rPr>
            </w:pPr>
            <w:r>
              <w:rPr>
                <w:rFonts w:ascii="Calibri" w:hAnsi="Calibri" w:cs="Calibri"/>
                <w:lang w:val="pt"/>
              </w:rPr>
              <w:t>Info</w:t>
            </w:r>
            <w:r w:rsidRPr="00265D74">
              <w:rPr>
                <w:rFonts w:ascii="Calibri" w:hAnsi="Calibri" w:cs="Calibri"/>
                <w:lang w:val="pt"/>
              </w:rPr>
              <w:t>rmações sobre a equipe a ser alocada para o desenvolvimento das atividades</w:t>
            </w:r>
          </w:p>
        </w:tc>
        <w:tc>
          <w:tcPr>
            <w:tcW w:w="2657" w:type="dxa"/>
          </w:tcPr>
          <w:p w14:paraId="6229ACC5" w14:textId="77777777" w:rsidR="005915EC" w:rsidRDefault="00265D74" w:rsidP="005915EC">
            <w:pPr>
              <w:widowControl w:val="0"/>
              <w:numPr>
                <w:ilvl w:val="0"/>
                <w:numId w:val="6"/>
              </w:numPr>
              <w:autoSpaceDE w:val="0"/>
              <w:autoSpaceDN w:val="0"/>
              <w:adjustRightInd w:val="0"/>
              <w:jc w:val="center"/>
              <w:rPr>
                <w:rFonts w:ascii="Calibri" w:hAnsi="Calibri" w:cs="Calibri"/>
                <w:lang w:val="pt"/>
              </w:rPr>
            </w:pPr>
            <w:r w:rsidRPr="00265D74">
              <w:rPr>
                <w:rFonts w:ascii="Calibri" w:hAnsi="Calibri" w:cs="Calibri"/>
                <w:lang w:val="pt"/>
              </w:rPr>
              <w:t>A adequação entre a equipe disponibilizada com o trabalho social de serviço</w:t>
            </w:r>
            <w:r>
              <w:rPr>
                <w:rFonts w:ascii="Calibri" w:hAnsi="Calibri" w:cs="Calibri"/>
                <w:lang w:val="pt"/>
              </w:rPr>
              <w:t>;</w:t>
            </w:r>
            <w:r w:rsidR="005915EC">
              <w:rPr>
                <w:rFonts w:ascii="Calibri" w:hAnsi="Calibri" w:cs="Calibri"/>
                <w:lang w:val="pt"/>
              </w:rPr>
              <w:t xml:space="preserve"> </w:t>
            </w:r>
          </w:p>
          <w:p w14:paraId="73D5DAE1" w14:textId="77777777" w:rsidR="00BF741C" w:rsidRPr="005915EC" w:rsidRDefault="005915EC" w:rsidP="005915EC">
            <w:pPr>
              <w:widowControl w:val="0"/>
              <w:numPr>
                <w:ilvl w:val="0"/>
                <w:numId w:val="6"/>
              </w:numPr>
              <w:autoSpaceDE w:val="0"/>
              <w:autoSpaceDN w:val="0"/>
              <w:adjustRightInd w:val="0"/>
              <w:jc w:val="center"/>
              <w:rPr>
                <w:rFonts w:ascii="Calibri" w:hAnsi="Calibri" w:cs="Calibri"/>
                <w:lang w:val="pt"/>
              </w:rPr>
            </w:pPr>
            <w:r>
              <w:rPr>
                <w:rFonts w:ascii="Calibri" w:hAnsi="Calibri" w:cs="Calibri"/>
                <w:lang w:val="pt"/>
              </w:rPr>
              <w:t>A</w:t>
            </w:r>
            <w:r w:rsidR="00265D74" w:rsidRPr="005915EC">
              <w:rPr>
                <w:rFonts w:ascii="Calibri" w:hAnsi="Calibri" w:cs="Calibri"/>
                <w:lang w:val="pt"/>
              </w:rPr>
              <w:t>de</w:t>
            </w:r>
            <w:r>
              <w:rPr>
                <w:rFonts w:ascii="Calibri" w:hAnsi="Calibri" w:cs="Calibri"/>
                <w:lang w:val="pt"/>
              </w:rPr>
              <w:t>qu</w:t>
            </w:r>
            <w:r w:rsidR="00265D74" w:rsidRPr="005915EC">
              <w:rPr>
                <w:rFonts w:ascii="Calibri" w:hAnsi="Calibri" w:cs="Calibri"/>
                <w:lang w:val="pt"/>
              </w:rPr>
              <w:t>ação entre qualificação profissional</w:t>
            </w:r>
            <w:r>
              <w:rPr>
                <w:rFonts w:ascii="Calibri" w:hAnsi="Calibri" w:cs="Calibri"/>
                <w:lang w:val="pt"/>
              </w:rPr>
              <w:t xml:space="preserve"> (formação) </w:t>
            </w:r>
            <w:r w:rsidR="00265D74" w:rsidRPr="005915EC">
              <w:rPr>
                <w:rFonts w:ascii="Calibri" w:hAnsi="Calibri" w:cs="Calibri"/>
                <w:lang w:val="pt"/>
              </w:rPr>
              <w:t>e as funções desempenhadas</w:t>
            </w:r>
            <w:r>
              <w:rPr>
                <w:rFonts w:ascii="Calibri" w:hAnsi="Calibri" w:cs="Calibri"/>
                <w:lang w:val="pt"/>
              </w:rPr>
              <w:t>;</w:t>
            </w:r>
          </w:p>
        </w:tc>
        <w:tc>
          <w:tcPr>
            <w:tcW w:w="2658" w:type="dxa"/>
          </w:tcPr>
          <w:p w14:paraId="6E3AE2D2" w14:textId="77777777" w:rsidR="005915E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Grau pleno de ad</w:t>
            </w:r>
            <w:r w:rsidR="00305E36">
              <w:rPr>
                <w:rFonts w:ascii="Calibri" w:hAnsi="Calibri" w:cs="Calibri"/>
                <w:lang w:val="pt"/>
              </w:rPr>
              <w:t>equ</w:t>
            </w:r>
            <w:r>
              <w:rPr>
                <w:rFonts w:ascii="Calibri" w:hAnsi="Calibri" w:cs="Calibri"/>
                <w:lang w:val="pt"/>
              </w:rPr>
              <w:t>ação (20 pontos);</w:t>
            </w:r>
          </w:p>
          <w:p w14:paraId="641C8082" w14:textId="77777777" w:rsidR="005915E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Grau satisfatório de adequação (10 pontos);</w:t>
            </w:r>
          </w:p>
          <w:p w14:paraId="347ADC8F" w14:textId="77777777" w:rsidR="00BF741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Não atendimento ou atendimento insatisfatório do requisito de adequação (5 pontos).</w:t>
            </w:r>
          </w:p>
        </w:tc>
        <w:tc>
          <w:tcPr>
            <w:tcW w:w="2658" w:type="dxa"/>
          </w:tcPr>
          <w:p w14:paraId="686C31EA" w14:textId="77777777" w:rsidR="00BF741C" w:rsidRDefault="00265D74" w:rsidP="00265D74">
            <w:pPr>
              <w:widowControl w:val="0"/>
              <w:autoSpaceDE w:val="0"/>
              <w:autoSpaceDN w:val="0"/>
              <w:adjustRightInd w:val="0"/>
              <w:jc w:val="center"/>
              <w:rPr>
                <w:rFonts w:ascii="Calibri" w:hAnsi="Calibri" w:cs="Calibri"/>
                <w:lang w:val="pt"/>
              </w:rPr>
            </w:pPr>
            <w:r>
              <w:rPr>
                <w:rFonts w:ascii="Calibri" w:hAnsi="Calibri" w:cs="Calibri"/>
                <w:lang w:val="pt"/>
              </w:rPr>
              <w:t>20 pontos</w:t>
            </w:r>
          </w:p>
        </w:tc>
      </w:tr>
      <w:tr w:rsidR="00BF741C" w14:paraId="746A966C" w14:textId="77777777" w:rsidTr="00BF741C">
        <w:tc>
          <w:tcPr>
            <w:tcW w:w="2657" w:type="dxa"/>
          </w:tcPr>
          <w:p w14:paraId="05DB0136" w14:textId="77777777" w:rsidR="00BF741C" w:rsidRDefault="005915EC" w:rsidP="00265D74">
            <w:pPr>
              <w:widowControl w:val="0"/>
              <w:autoSpaceDE w:val="0"/>
              <w:autoSpaceDN w:val="0"/>
              <w:adjustRightInd w:val="0"/>
              <w:jc w:val="center"/>
              <w:rPr>
                <w:rFonts w:ascii="Calibri" w:hAnsi="Calibri" w:cs="Calibri"/>
                <w:lang w:val="pt"/>
              </w:rPr>
            </w:pPr>
            <w:r w:rsidRPr="005915EC">
              <w:rPr>
                <w:rFonts w:ascii="Calibri" w:hAnsi="Calibri" w:cs="Calibri"/>
                <w:lang w:val="pt"/>
              </w:rPr>
              <w:t>Informações sobre o caráter inovador</w:t>
            </w:r>
            <w:r>
              <w:rPr>
                <w:rFonts w:ascii="Calibri" w:hAnsi="Calibri" w:cs="Calibri"/>
                <w:lang w:val="pt"/>
              </w:rPr>
              <w:t>, tanto sobre a perspectiva da</w:t>
            </w:r>
            <w:r w:rsidRPr="005915EC">
              <w:rPr>
                <w:rFonts w:ascii="Calibri" w:hAnsi="Calibri" w:cs="Calibri"/>
                <w:lang w:val="pt"/>
              </w:rPr>
              <w:t xml:space="preserve"> metodologia</w:t>
            </w:r>
            <w:r>
              <w:rPr>
                <w:rFonts w:ascii="Calibri" w:hAnsi="Calibri" w:cs="Calibri"/>
                <w:lang w:val="pt"/>
              </w:rPr>
              <w:t xml:space="preserve"> aplicada</w:t>
            </w:r>
            <w:r w:rsidRPr="005915EC">
              <w:rPr>
                <w:rFonts w:ascii="Calibri" w:hAnsi="Calibri" w:cs="Calibri"/>
                <w:lang w:val="pt"/>
              </w:rPr>
              <w:t xml:space="preserve"> e técnicas como também pela participação direta da </w:t>
            </w:r>
            <w:r w:rsidR="00BF35B7" w:rsidRPr="005915EC">
              <w:rPr>
                <w:rFonts w:ascii="Calibri" w:hAnsi="Calibri" w:cs="Calibri"/>
                <w:lang w:val="pt"/>
              </w:rPr>
              <w:t>sociedade.</w:t>
            </w:r>
          </w:p>
        </w:tc>
        <w:tc>
          <w:tcPr>
            <w:tcW w:w="2657" w:type="dxa"/>
          </w:tcPr>
          <w:p w14:paraId="3DCA397A" w14:textId="77777777" w:rsidR="005915EC" w:rsidRDefault="005915EC" w:rsidP="005915EC">
            <w:pPr>
              <w:widowControl w:val="0"/>
              <w:numPr>
                <w:ilvl w:val="0"/>
                <w:numId w:val="7"/>
              </w:numPr>
              <w:autoSpaceDE w:val="0"/>
              <w:autoSpaceDN w:val="0"/>
              <w:adjustRightInd w:val="0"/>
              <w:jc w:val="center"/>
              <w:rPr>
                <w:rFonts w:ascii="Calibri" w:hAnsi="Calibri" w:cs="Calibri"/>
                <w:lang w:val="pt"/>
              </w:rPr>
            </w:pPr>
            <w:r w:rsidRPr="005915EC">
              <w:rPr>
                <w:rFonts w:ascii="Calibri" w:hAnsi="Calibri" w:cs="Calibri"/>
                <w:lang w:val="pt"/>
              </w:rPr>
              <w:t>Consistência na demonstração de e</w:t>
            </w:r>
            <w:r>
              <w:rPr>
                <w:rFonts w:ascii="Calibri" w:hAnsi="Calibri" w:cs="Calibri"/>
                <w:lang w:val="pt"/>
              </w:rPr>
              <w:t>stratégias de caráter inovador;</w:t>
            </w:r>
          </w:p>
          <w:p w14:paraId="120BD464" w14:textId="77777777" w:rsidR="00BF741C" w:rsidRDefault="005915EC" w:rsidP="005915EC">
            <w:pPr>
              <w:widowControl w:val="0"/>
              <w:numPr>
                <w:ilvl w:val="0"/>
                <w:numId w:val="7"/>
              </w:numPr>
              <w:autoSpaceDE w:val="0"/>
              <w:autoSpaceDN w:val="0"/>
              <w:adjustRightInd w:val="0"/>
              <w:jc w:val="center"/>
              <w:rPr>
                <w:rFonts w:ascii="Calibri" w:hAnsi="Calibri" w:cs="Calibri"/>
                <w:lang w:val="pt"/>
              </w:rPr>
            </w:pPr>
            <w:r>
              <w:rPr>
                <w:rFonts w:ascii="Calibri" w:hAnsi="Calibri" w:cs="Calibri"/>
                <w:lang w:val="pt"/>
              </w:rPr>
              <w:t>C</w:t>
            </w:r>
            <w:r w:rsidRPr="005915EC">
              <w:rPr>
                <w:rFonts w:ascii="Calibri" w:hAnsi="Calibri" w:cs="Calibri"/>
                <w:lang w:val="pt"/>
              </w:rPr>
              <w:t xml:space="preserve">onsistência na demonstração de estratégia de envolvimento e participação da sociedade </w:t>
            </w:r>
            <w:r>
              <w:rPr>
                <w:rFonts w:ascii="Calibri" w:hAnsi="Calibri" w:cs="Calibri"/>
                <w:lang w:val="pt"/>
              </w:rPr>
              <w:t xml:space="preserve">na </w:t>
            </w:r>
            <w:r w:rsidRPr="005915EC">
              <w:rPr>
                <w:rFonts w:ascii="Calibri" w:hAnsi="Calibri" w:cs="Calibri"/>
                <w:lang w:val="pt"/>
              </w:rPr>
              <w:t>avaliação do serviço</w:t>
            </w:r>
            <w:r>
              <w:rPr>
                <w:rFonts w:ascii="Calibri" w:hAnsi="Calibri" w:cs="Calibri"/>
                <w:lang w:val="pt"/>
              </w:rPr>
              <w:t>.</w:t>
            </w:r>
          </w:p>
        </w:tc>
        <w:tc>
          <w:tcPr>
            <w:tcW w:w="2658" w:type="dxa"/>
          </w:tcPr>
          <w:p w14:paraId="6ADFB659" w14:textId="77777777" w:rsidR="005915E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Grau pleno de ad</w:t>
            </w:r>
            <w:r w:rsidR="00305E36">
              <w:rPr>
                <w:rFonts w:ascii="Calibri" w:hAnsi="Calibri" w:cs="Calibri"/>
                <w:lang w:val="pt"/>
              </w:rPr>
              <w:t>equ</w:t>
            </w:r>
            <w:r>
              <w:rPr>
                <w:rFonts w:ascii="Calibri" w:hAnsi="Calibri" w:cs="Calibri"/>
                <w:lang w:val="pt"/>
              </w:rPr>
              <w:t>ação (20 pontos);</w:t>
            </w:r>
          </w:p>
          <w:p w14:paraId="2363731D" w14:textId="77777777" w:rsidR="005915E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Grau satisfatório de adequação (10 pontos);</w:t>
            </w:r>
          </w:p>
          <w:p w14:paraId="3943DFE6" w14:textId="77777777" w:rsidR="00BF741C" w:rsidRDefault="005915EC" w:rsidP="005915EC">
            <w:pPr>
              <w:widowControl w:val="0"/>
              <w:autoSpaceDE w:val="0"/>
              <w:autoSpaceDN w:val="0"/>
              <w:adjustRightInd w:val="0"/>
              <w:jc w:val="center"/>
              <w:rPr>
                <w:rFonts w:ascii="Calibri" w:hAnsi="Calibri" w:cs="Calibri"/>
                <w:lang w:val="pt"/>
              </w:rPr>
            </w:pPr>
            <w:r>
              <w:rPr>
                <w:rFonts w:ascii="Calibri" w:hAnsi="Calibri" w:cs="Calibri"/>
                <w:lang w:val="pt"/>
              </w:rPr>
              <w:t>Não atendimento ou atendimento insatisfatório do requisito de adequação (5 pontos).</w:t>
            </w:r>
          </w:p>
        </w:tc>
        <w:tc>
          <w:tcPr>
            <w:tcW w:w="2658" w:type="dxa"/>
          </w:tcPr>
          <w:p w14:paraId="7BF15584" w14:textId="77777777" w:rsidR="00BF741C" w:rsidRDefault="00265D74" w:rsidP="00265D74">
            <w:pPr>
              <w:widowControl w:val="0"/>
              <w:autoSpaceDE w:val="0"/>
              <w:autoSpaceDN w:val="0"/>
              <w:adjustRightInd w:val="0"/>
              <w:jc w:val="center"/>
              <w:rPr>
                <w:rFonts w:ascii="Calibri" w:hAnsi="Calibri" w:cs="Calibri"/>
                <w:lang w:val="pt"/>
              </w:rPr>
            </w:pPr>
            <w:r>
              <w:rPr>
                <w:rFonts w:ascii="Calibri" w:hAnsi="Calibri" w:cs="Calibri"/>
                <w:lang w:val="pt"/>
              </w:rPr>
              <w:t>20 pontos</w:t>
            </w:r>
          </w:p>
        </w:tc>
      </w:tr>
    </w:tbl>
    <w:p w14:paraId="3819959C" w14:textId="77777777" w:rsidR="00BF741C" w:rsidRDefault="00BF741C" w:rsidP="00717D15">
      <w:pPr>
        <w:widowControl w:val="0"/>
        <w:autoSpaceDE w:val="0"/>
        <w:autoSpaceDN w:val="0"/>
        <w:adjustRightInd w:val="0"/>
        <w:spacing w:after="0" w:line="240" w:lineRule="auto"/>
        <w:jc w:val="both"/>
        <w:rPr>
          <w:rFonts w:ascii="Calibri" w:hAnsi="Calibri" w:cs="Calibri"/>
          <w:lang w:val="pt"/>
        </w:rPr>
      </w:pPr>
    </w:p>
    <w:p w14:paraId="488D5C8F" w14:textId="77777777" w:rsidR="00BF741C" w:rsidRDefault="00BF741C" w:rsidP="00717D15">
      <w:pPr>
        <w:widowControl w:val="0"/>
        <w:autoSpaceDE w:val="0"/>
        <w:autoSpaceDN w:val="0"/>
        <w:adjustRightInd w:val="0"/>
        <w:spacing w:after="0" w:line="240" w:lineRule="auto"/>
        <w:jc w:val="both"/>
        <w:rPr>
          <w:rFonts w:ascii="Calibri" w:hAnsi="Calibri" w:cs="Calibri"/>
          <w:lang w:val="pt"/>
        </w:rPr>
      </w:pPr>
    </w:p>
    <w:p w14:paraId="7224C073" w14:textId="77777777" w:rsidR="00BF741C" w:rsidRDefault="00BF741C" w:rsidP="00717D15">
      <w:pPr>
        <w:widowControl w:val="0"/>
        <w:autoSpaceDE w:val="0"/>
        <w:autoSpaceDN w:val="0"/>
        <w:adjustRightInd w:val="0"/>
        <w:spacing w:after="0" w:line="240" w:lineRule="auto"/>
        <w:jc w:val="both"/>
        <w:rPr>
          <w:rFonts w:ascii="Calibri" w:hAnsi="Calibri" w:cs="Calibri"/>
          <w:lang w:val="pt"/>
        </w:rPr>
      </w:pPr>
    </w:p>
    <w:p w14:paraId="06F7E834" w14:textId="77777777" w:rsidR="00ED3516" w:rsidRPr="00ED3516" w:rsidRDefault="00ED3516" w:rsidP="00717D15">
      <w:pPr>
        <w:widowControl w:val="0"/>
        <w:autoSpaceDE w:val="0"/>
        <w:autoSpaceDN w:val="0"/>
        <w:adjustRightInd w:val="0"/>
        <w:spacing w:after="0" w:line="240" w:lineRule="auto"/>
        <w:jc w:val="both"/>
        <w:rPr>
          <w:rFonts w:ascii="Calibri" w:hAnsi="Calibri" w:cs="Calibri"/>
          <w:b/>
          <w:lang w:val="pt"/>
        </w:rPr>
      </w:pPr>
      <w:r w:rsidRPr="00ED3516">
        <w:rPr>
          <w:rFonts w:ascii="Calibri" w:hAnsi="Calibri" w:cs="Calibri"/>
          <w:b/>
          <w:lang w:val="pt"/>
        </w:rPr>
        <w:t>DOS RECURSOS</w:t>
      </w:r>
    </w:p>
    <w:p w14:paraId="6F93C012" w14:textId="77777777" w:rsidR="00ED3516" w:rsidRDefault="00ED3516" w:rsidP="00717D15">
      <w:pPr>
        <w:widowControl w:val="0"/>
        <w:autoSpaceDE w:val="0"/>
        <w:autoSpaceDN w:val="0"/>
        <w:adjustRightInd w:val="0"/>
        <w:spacing w:after="0" w:line="240" w:lineRule="auto"/>
        <w:jc w:val="both"/>
        <w:rPr>
          <w:rFonts w:ascii="Calibri" w:hAnsi="Calibri" w:cs="Calibri"/>
          <w:lang w:val="pt"/>
        </w:rPr>
      </w:pPr>
      <w:r w:rsidRPr="00ED3516">
        <w:rPr>
          <w:rFonts w:ascii="Calibri" w:hAnsi="Calibri" w:cs="Calibri"/>
          <w:b/>
          <w:lang w:val="pt"/>
        </w:rPr>
        <w:t>Art</w:t>
      </w:r>
      <w:r w:rsidR="00305E36">
        <w:rPr>
          <w:rFonts w:ascii="Calibri" w:hAnsi="Calibri" w:cs="Calibri"/>
          <w:b/>
          <w:lang w:val="pt"/>
        </w:rPr>
        <w:t>.</w:t>
      </w:r>
      <w:r w:rsidR="00FD535F">
        <w:rPr>
          <w:rFonts w:ascii="Calibri" w:hAnsi="Calibri" w:cs="Calibri"/>
          <w:b/>
          <w:lang w:val="pt"/>
        </w:rPr>
        <w:t xml:space="preserve"> </w:t>
      </w:r>
      <w:r w:rsidRPr="00ED3516">
        <w:rPr>
          <w:rFonts w:ascii="Calibri" w:hAnsi="Calibri" w:cs="Calibri"/>
          <w:b/>
          <w:lang w:val="pt"/>
        </w:rPr>
        <w:t>1</w:t>
      </w:r>
      <w:r w:rsidR="00FD535F">
        <w:rPr>
          <w:rFonts w:ascii="Calibri" w:hAnsi="Calibri" w:cs="Calibri"/>
          <w:b/>
          <w:lang w:val="pt"/>
        </w:rPr>
        <w:t>3</w:t>
      </w:r>
      <w:r w:rsidRPr="00ED3516">
        <w:rPr>
          <w:rFonts w:ascii="Calibri" w:hAnsi="Calibri" w:cs="Calibri"/>
          <w:b/>
          <w:lang w:val="pt"/>
        </w:rPr>
        <w:t>º.</w:t>
      </w:r>
      <w:r>
        <w:rPr>
          <w:rFonts w:ascii="Calibri" w:hAnsi="Calibri" w:cs="Calibri"/>
          <w:lang w:val="pt"/>
        </w:rPr>
        <w:t xml:space="preserve"> </w:t>
      </w:r>
      <w:r w:rsidR="00717D15" w:rsidRPr="00717D15">
        <w:rPr>
          <w:rFonts w:ascii="Calibri" w:hAnsi="Calibri" w:cs="Calibri"/>
          <w:lang w:val="pt"/>
        </w:rPr>
        <w:t>A interposição de recursos contra o resultado preliminar</w:t>
      </w:r>
      <w:r>
        <w:rPr>
          <w:rFonts w:ascii="Calibri" w:hAnsi="Calibri" w:cs="Calibri"/>
          <w:lang w:val="pt"/>
        </w:rPr>
        <w:t xml:space="preserve"> pode ser </w:t>
      </w:r>
      <w:proofErr w:type="gramStart"/>
      <w:r>
        <w:rPr>
          <w:rFonts w:ascii="Calibri" w:hAnsi="Calibri" w:cs="Calibri"/>
          <w:lang w:val="pt"/>
        </w:rPr>
        <w:t>feito</w:t>
      </w:r>
      <w:proofErr w:type="gramEnd"/>
      <w:r>
        <w:rPr>
          <w:rFonts w:ascii="Calibri" w:hAnsi="Calibri" w:cs="Calibri"/>
          <w:lang w:val="pt"/>
        </w:rPr>
        <w:t xml:space="preserve"> pela Entidade </w:t>
      </w:r>
      <w:r w:rsidR="00717D15" w:rsidRPr="00717D15">
        <w:rPr>
          <w:rFonts w:ascii="Calibri" w:hAnsi="Calibri" w:cs="Calibri"/>
          <w:lang w:val="pt"/>
        </w:rPr>
        <w:t>que desejar recorrer contra o resultado preliminar</w:t>
      </w:r>
      <w:r>
        <w:rPr>
          <w:rFonts w:ascii="Calibri" w:hAnsi="Calibri" w:cs="Calibri"/>
          <w:lang w:val="pt"/>
        </w:rPr>
        <w:t xml:space="preserve"> e que</w:t>
      </w:r>
      <w:r w:rsidR="00717D15" w:rsidRPr="00717D15">
        <w:rPr>
          <w:rFonts w:ascii="Calibri" w:hAnsi="Calibri" w:cs="Calibri"/>
          <w:lang w:val="pt"/>
        </w:rPr>
        <w:t xml:space="preserve"> dever</w:t>
      </w:r>
      <w:r>
        <w:rPr>
          <w:rFonts w:ascii="Calibri" w:hAnsi="Calibri" w:cs="Calibri"/>
          <w:lang w:val="pt"/>
        </w:rPr>
        <w:t>á</w:t>
      </w:r>
      <w:r w:rsidR="00717D15" w:rsidRPr="00717D15">
        <w:rPr>
          <w:rFonts w:ascii="Calibri" w:hAnsi="Calibri" w:cs="Calibri"/>
          <w:lang w:val="pt"/>
        </w:rPr>
        <w:t xml:space="preserve"> apresentar recurso administrativo no prazo de 7</w:t>
      </w:r>
      <w:r>
        <w:rPr>
          <w:rFonts w:ascii="Calibri" w:hAnsi="Calibri" w:cs="Calibri"/>
          <w:lang w:val="pt"/>
        </w:rPr>
        <w:t>(sete) dias corridos contado d</w:t>
      </w:r>
      <w:r w:rsidR="00717D15" w:rsidRPr="00717D15">
        <w:rPr>
          <w:rFonts w:ascii="Calibri" w:hAnsi="Calibri" w:cs="Calibri"/>
          <w:lang w:val="pt"/>
        </w:rPr>
        <w:t>a publicação da decisão</w:t>
      </w:r>
      <w:r>
        <w:rPr>
          <w:rFonts w:ascii="Calibri" w:hAnsi="Calibri" w:cs="Calibri"/>
          <w:lang w:val="pt"/>
        </w:rPr>
        <w:t xml:space="preserve">. </w:t>
      </w:r>
    </w:p>
    <w:p w14:paraId="123C60B0" w14:textId="77777777" w:rsidR="00717D15" w:rsidRPr="00717D15" w:rsidRDefault="00ED3516" w:rsidP="00717D15">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O</w:t>
      </w:r>
      <w:r w:rsidR="00717D15" w:rsidRPr="00717D15">
        <w:rPr>
          <w:rFonts w:ascii="Calibri" w:hAnsi="Calibri" w:cs="Calibri"/>
          <w:lang w:val="pt"/>
        </w:rPr>
        <w:t xml:space="preserve"> recurso interposto fora do prazo</w:t>
      </w:r>
      <w:r>
        <w:rPr>
          <w:rFonts w:ascii="Calibri" w:hAnsi="Calibri" w:cs="Calibri"/>
          <w:lang w:val="pt"/>
        </w:rPr>
        <w:t xml:space="preserve"> não será reconhecido</w:t>
      </w:r>
      <w:r w:rsidR="00717D15" w:rsidRPr="00717D15">
        <w:rPr>
          <w:rFonts w:ascii="Calibri" w:hAnsi="Calibri" w:cs="Calibri"/>
          <w:lang w:val="pt"/>
        </w:rPr>
        <w:t>. Os recursos serão protocolados junto ao pr</w:t>
      </w:r>
      <w:r>
        <w:rPr>
          <w:rFonts w:ascii="Calibri" w:hAnsi="Calibri" w:cs="Calibri"/>
          <w:lang w:val="pt"/>
        </w:rPr>
        <w:t>otocolo geral da prefeitura de M</w:t>
      </w:r>
      <w:r w:rsidR="00717D15" w:rsidRPr="00717D15">
        <w:rPr>
          <w:rFonts w:ascii="Calibri" w:hAnsi="Calibri" w:cs="Calibri"/>
          <w:lang w:val="pt"/>
        </w:rPr>
        <w:t>iracema.</w:t>
      </w:r>
    </w:p>
    <w:p w14:paraId="3155F404" w14:textId="77777777" w:rsidR="00C601F4" w:rsidRDefault="00717D15" w:rsidP="00C601F4">
      <w:pPr>
        <w:widowControl w:val="0"/>
        <w:autoSpaceDE w:val="0"/>
        <w:autoSpaceDN w:val="0"/>
        <w:adjustRightInd w:val="0"/>
        <w:spacing w:after="0" w:line="240" w:lineRule="auto"/>
        <w:jc w:val="both"/>
        <w:rPr>
          <w:rFonts w:ascii="Calibri" w:hAnsi="Calibri" w:cs="Calibri"/>
          <w:lang w:val="pt"/>
        </w:rPr>
      </w:pPr>
      <w:r w:rsidRPr="00717D15">
        <w:rPr>
          <w:rFonts w:ascii="Calibri" w:hAnsi="Calibri" w:cs="Calibri"/>
          <w:lang w:val="pt"/>
        </w:rPr>
        <w:t>Os possíveis reajustes necessários apontados pela comissão serão apresentados aos proponentes</w:t>
      </w:r>
      <w:r w:rsidR="00ED3516">
        <w:rPr>
          <w:rFonts w:ascii="Calibri" w:hAnsi="Calibri" w:cs="Calibri"/>
          <w:lang w:val="pt"/>
        </w:rPr>
        <w:t xml:space="preserve"> </w:t>
      </w:r>
      <w:r w:rsidRPr="00717D15">
        <w:rPr>
          <w:rFonts w:ascii="Calibri" w:hAnsi="Calibri" w:cs="Calibri"/>
          <w:lang w:val="pt"/>
        </w:rPr>
        <w:t xml:space="preserve">para providências. </w:t>
      </w:r>
    </w:p>
    <w:p w14:paraId="497EFA25" w14:textId="77777777" w:rsidR="00ED3516" w:rsidRDefault="00ED3516" w:rsidP="00C601F4">
      <w:pPr>
        <w:widowControl w:val="0"/>
        <w:autoSpaceDE w:val="0"/>
        <w:autoSpaceDN w:val="0"/>
        <w:adjustRightInd w:val="0"/>
        <w:spacing w:after="0" w:line="240" w:lineRule="auto"/>
        <w:jc w:val="both"/>
        <w:rPr>
          <w:rFonts w:ascii="Calibri" w:hAnsi="Calibri" w:cs="Calibri"/>
          <w:lang w:val="pt"/>
        </w:rPr>
      </w:pPr>
    </w:p>
    <w:p w14:paraId="274F3C3A" w14:textId="77777777" w:rsidR="00C601F4" w:rsidRDefault="00C601F4" w:rsidP="00C601F4">
      <w:pPr>
        <w:widowControl w:val="0"/>
        <w:autoSpaceDE w:val="0"/>
        <w:autoSpaceDN w:val="0"/>
        <w:adjustRightInd w:val="0"/>
        <w:spacing w:after="0" w:line="240" w:lineRule="auto"/>
        <w:jc w:val="both"/>
        <w:rPr>
          <w:rFonts w:ascii="Calibri" w:hAnsi="Calibri" w:cs="Calibri"/>
          <w:b/>
          <w:lang w:val="pt"/>
        </w:rPr>
      </w:pPr>
      <w:r w:rsidRPr="0012588D">
        <w:rPr>
          <w:rFonts w:ascii="Calibri" w:hAnsi="Calibri" w:cs="Calibri"/>
          <w:b/>
          <w:lang w:val="pt"/>
        </w:rPr>
        <w:t>CRITÉRIO DE DESEMPATE</w:t>
      </w:r>
    </w:p>
    <w:p w14:paraId="25C64E4B" w14:textId="77777777" w:rsidR="00C601F4" w:rsidRDefault="00ED3516"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b/>
          <w:lang w:val="pt"/>
        </w:rPr>
        <w:t>Ar</w:t>
      </w:r>
      <w:r w:rsidR="00FD535F">
        <w:rPr>
          <w:rFonts w:ascii="Calibri" w:hAnsi="Calibri" w:cs="Calibri"/>
          <w:b/>
          <w:lang w:val="pt"/>
        </w:rPr>
        <w:t>t</w:t>
      </w:r>
      <w:r w:rsidR="00305E36">
        <w:rPr>
          <w:rFonts w:ascii="Calibri" w:hAnsi="Calibri" w:cs="Calibri"/>
          <w:b/>
          <w:lang w:val="pt"/>
        </w:rPr>
        <w:t>.</w:t>
      </w:r>
      <w:r w:rsidR="00FD535F">
        <w:rPr>
          <w:rFonts w:ascii="Calibri" w:hAnsi="Calibri" w:cs="Calibri"/>
          <w:b/>
          <w:lang w:val="pt"/>
        </w:rPr>
        <w:t xml:space="preserve"> 14</w:t>
      </w:r>
      <w:r>
        <w:rPr>
          <w:rFonts w:ascii="Calibri" w:hAnsi="Calibri" w:cs="Calibri"/>
          <w:b/>
          <w:lang w:val="pt"/>
        </w:rPr>
        <w:t xml:space="preserve">º. </w:t>
      </w:r>
      <w:r w:rsidR="00C601F4" w:rsidRPr="0012588D">
        <w:rPr>
          <w:rFonts w:ascii="Calibri" w:hAnsi="Calibri" w:cs="Calibri"/>
          <w:lang w:val="pt"/>
        </w:rPr>
        <w:t>Se houver empate na pontuação, o critério de desem</w:t>
      </w:r>
      <w:r w:rsidR="00C601F4">
        <w:rPr>
          <w:rFonts w:ascii="Calibri" w:hAnsi="Calibri" w:cs="Calibri"/>
          <w:lang w:val="pt"/>
        </w:rPr>
        <w:t xml:space="preserve">pate será da Entidade que apresentar maior modalidade de ações. </w:t>
      </w:r>
    </w:p>
    <w:p w14:paraId="43B66930" w14:textId="77777777" w:rsidR="00C601F4" w:rsidRPr="0012588D" w:rsidRDefault="00C601F4"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Os casos omissos serão deliberados exclusivamente pelo Colegiado do </w:t>
      </w:r>
      <w:proofErr w:type="spellStart"/>
      <w:r>
        <w:rPr>
          <w:rFonts w:ascii="Calibri" w:hAnsi="Calibri" w:cs="Calibri"/>
          <w:lang w:val="pt"/>
        </w:rPr>
        <w:t>CMDCA</w:t>
      </w:r>
      <w:proofErr w:type="spellEnd"/>
      <w:r>
        <w:rPr>
          <w:rFonts w:ascii="Calibri" w:hAnsi="Calibri" w:cs="Calibri"/>
          <w:lang w:val="pt"/>
        </w:rPr>
        <w:t xml:space="preserve">. </w:t>
      </w:r>
    </w:p>
    <w:p w14:paraId="47EE3D64"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19B5EED6" w14:textId="77777777" w:rsidR="00C601F4" w:rsidRDefault="00C601F4" w:rsidP="00C601F4">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DA SELEÇÃO</w:t>
      </w:r>
    </w:p>
    <w:p w14:paraId="7398427C" w14:textId="77777777" w:rsidR="00C601F4" w:rsidRDefault="00FD535F" w:rsidP="00C601F4">
      <w:pPr>
        <w:widowControl w:val="0"/>
        <w:autoSpaceDE w:val="0"/>
        <w:autoSpaceDN w:val="0"/>
        <w:adjustRightInd w:val="0"/>
        <w:spacing w:after="0" w:line="240" w:lineRule="auto"/>
        <w:jc w:val="both"/>
        <w:rPr>
          <w:rFonts w:ascii="Calibri" w:hAnsi="Calibri" w:cs="Calibri"/>
          <w:lang w:val="pt"/>
        </w:rPr>
      </w:pPr>
      <w:r>
        <w:rPr>
          <w:rFonts w:ascii="Calibri" w:hAnsi="Calibri" w:cs="Calibri"/>
          <w:b/>
          <w:lang w:val="pt"/>
        </w:rPr>
        <w:t>Art</w:t>
      </w:r>
      <w:r w:rsidR="00305E36">
        <w:rPr>
          <w:rFonts w:ascii="Calibri" w:hAnsi="Calibri" w:cs="Calibri"/>
          <w:b/>
          <w:lang w:val="pt"/>
        </w:rPr>
        <w:t>.</w:t>
      </w:r>
      <w:r>
        <w:rPr>
          <w:rFonts w:ascii="Calibri" w:hAnsi="Calibri" w:cs="Calibri"/>
          <w:b/>
          <w:lang w:val="pt"/>
        </w:rPr>
        <w:t xml:space="preserve"> 15</w:t>
      </w:r>
      <w:r w:rsidR="00C601F4" w:rsidRPr="00ED3516">
        <w:rPr>
          <w:rFonts w:ascii="Calibri" w:hAnsi="Calibri" w:cs="Calibri"/>
          <w:b/>
          <w:lang w:val="pt"/>
        </w:rPr>
        <w:t>º.</w:t>
      </w:r>
      <w:r w:rsidR="00C601F4">
        <w:rPr>
          <w:rFonts w:ascii="Calibri" w:hAnsi="Calibri" w:cs="Calibri"/>
          <w:lang w:val="pt"/>
        </w:rPr>
        <w:t xml:space="preserve"> Finalizando todas as etapas do critério de escolha do projeto, será publicado o resultado final, após votação dos conselheiros do </w:t>
      </w:r>
      <w:proofErr w:type="spellStart"/>
      <w:r w:rsidR="00C601F4">
        <w:rPr>
          <w:rFonts w:ascii="Calibri" w:hAnsi="Calibri" w:cs="Calibri"/>
          <w:lang w:val="pt"/>
        </w:rPr>
        <w:t>CMDCA</w:t>
      </w:r>
      <w:proofErr w:type="spellEnd"/>
      <w:r w:rsidR="00C601F4">
        <w:rPr>
          <w:rFonts w:ascii="Calibri" w:hAnsi="Calibri" w:cs="Calibri"/>
          <w:lang w:val="pt"/>
        </w:rPr>
        <w:t xml:space="preserve"> com base na maior pontuação.</w:t>
      </w:r>
    </w:p>
    <w:p w14:paraId="333B7879"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p>
    <w:p w14:paraId="0B898351" w14:textId="77777777" w:rsidR="00C601F4" w:rsidRDefault="00C601F4" w:rsidP="00C601F4">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DOS RECURSOS FINANCEIROS</w:t>
      </w:r>
    </w:p>
    <w:p w14:paraId="357F673C" w14:textId="77777777" w:rsidR="00C601F4" w:rsidRDefault="00C601F4" w:rsidP="00C601F4">
      <w:pPr>
        <w:widowControl w:val="0"/>
        <w:autoSpaceDE w:val="0"/>
        <w:autoSpaceDN w:val="0"/>
        <w:adjustRightInd w:val="0"/>
        <w:spacing w:after="0" w:line="240" w:lineRule="auto"/>
        <w:jc w:val="both"/>
        <w:rPr>
          <w:rFonts w:ascii="Calibri" w:hAnsi="Calibri" w:cs="Calibri"/>
          <w:lang w:val="pt"/>
        </w:rPr>
      </w:pPr>
      <w:r w:rsidRPr="00ED3516">
        <w:rPr>
          <w:rFonts w:ascii="Calibri" w:hAnsi="Calibri" w:cs="Calibri"/>
          <w:b/>
          <w:lang w:val="pt"/>
        </w:rPr>
        <w:t>Art.</w:t>
      </w:r>
      <w:r w:rsidR="00FD535F">
        <w:rPr>
          <w:rFonts w:ascii="Calibri" w:hAnsi="Calibri" w:cs="Calibri"/>
          <w:b/>
          <w:lang w:val="pt"/>
        </w:rPr>
        <w:t>16</w:t>
      </w:r>
      <w:r w:rsidRPr="00ED3516">
        <w:rPr>
          <w:rFonts w:ascii="Calibri" w:hAnsi="Calibri" w:cs="Calibri"/>
          <w:b/>
          <w:lang w:val="pt"/>
        </w:rPr>
        <w:t>º.</w:t>
      </w:r>
      <w:r>
        <w:rPr>
          <w:rFonts w:ascii="Calibri" w:hAnsi="Calibri" w:cs="Calibri"/>
          <w:lang w:val="pt"/>
        </w:rPr>
        <w:t xml:space="preserve"> Os recursos para </w:t>
      </w:r>
      <w:proofErr w:type="spellStart"/>
      <w:r>
        <w:rPr>
          <w:rFonts w:ascii="Calibri" w:hAnsi="Calibri" w:cs="Calibri"/>
          <w:lang w:val="pt"/>
        </w:rPr>
        <w:t>cofinanciamento</w:t>
      </w:r>
      <w:proofErr w:type="spellEnd"/>
      <w:r>
        <w:rPr>
          <w:rFonts w:ascii="Calibri" w:hAnsi="Calibri" w:cs="Calibri"/>
          <w:lang w:val="pt"/>
        </w:rPr>
        <w:t xml:space="preserve"> dos projetos selecionados são oriundos do Fundo Municipal dos Direitos da Criança e do Adolescente - </w:t>
      </w:r>
      <w:proofErr w:type="spellStart"/>
      <w:r>
        <w:rPr>
          <w:rFonts w:ascii="Calibri" w:hAnsi="Calibri" w:cs="Calibri"/>
          <w:lang w:val="pt"/>
        </w:rPr>
        <w:t>FMDCA</w:t>
      </w:r>
      <w:proofErr w:type="spellEnd"/>
      <w:r>
        <w:rPr>
          <w:rFonts w:ascii="Calibri" w:hAnsi="Calibri" w:cs="Calibri"/>
          <w:lang w:val="pt"/>
        </w:rPr>
        <w:t xml:space="preserve"> e para este Edital terá a escolha de quatro </w:t>
      </w:r>
      <w:r w:rsidRPr="00AF12C7">
        <w:rPr>
          <w:rFonts w:ascii="Calibri" w:hAnsi="Calibri" w:cs="Calibri"/>
          <w:lang w:val="pt"/>
        </w:rPr>
        <w:t>Projetos.</w:t>
      </w:r>
    </w:p>
    <w:p w14:paraId="73A83419" w14:textId="77777777" w:rsidR="00C601F4" w:rsidRDefault="00ED3516" w:rsidP="003A18C8">
      <w:pPr>
        <w:widowControl w:val="0"/>
        <w:autoSpaceDE w:val="0"/>
        <w:autoSpaceDN w:val="0"/>
        <w:adjustRightInd w:val="0"/>
        <w:spacing w:after="0" w:line="240" w:lineRule="auto"/>
        <w:jc w:val="both"/>
        <w:rPr>
          <w:rFonts w:ascii="Calibri" w:hAnsi="Calibri" w:cs="Calibri"/>
          <w:b/>
          <w:bCs/>
          <w:lang w:val="pt"/>
        </w:rPr>
      </w:pPr>
      <w:r>
        <w:rPr>
          <w:rFonts w:ascii="Calibri" w:hAnsi="Calibri" w:cs="Calibri"/>
          <w:lang w:val="pt"/>
        </w:rPr>
        <w:t xml:space="preserve"> </w:t>
      </w:r>
    </w:p>
    <w:p w14:paraId="16E391FB" w14:textId="77777777" w:rsidR="0001135E" w:rsidRDefault="0001135E" w:rsidP="003A18C8">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DA ENTREGA DO PROJETO</w:t>
      </w:r>
    </w:p>
    <w:p w14:paraId="3363F711" w14:textId="77777777" w:rsidR="0001135E" w:rsidRDefault="0001135E" w:rsidP="003A18C8">
      <w:pPr>
        <w:widowControl w:val="0"/>
        <w:autoSpaceDE w:val="0"/>
        <w:autoSpaceDN w:val="0"/>
        <w:adjustRightInd w:val="0"/>
        <w:spacing w:after="0" w:line="240" w:lineRule="auto"/>
        <w:jc w:val="both"/>
        <w:rPr>
          <w:rFonts w:ascii="Calibri" w:hAnsi="Calibri" w:cs="Calibri"/>
          <w:lang w:val="pt"/>
        </w:rPr>
      </w:pPr>
      <w:r w:rsidRPr="00ED3516">
        <w:rPr>
          <w:rFonts w:ascii="Calibri" w:hAnsi="Calibri" w:cs="Calibri"/>
          <w:b/>
          <w:lang w:val="pt"/>
        </w:rPr>
        <w:t>Art.</w:t>
      </w:r>
      <w:r w:rsidR="00FD535F">
        <w:rPr>
          <w:rFonts w:ascii="Calibri" w:hAnsi="Calibri" w:cs="Calibri"/>
          <w:b/>
          <w:lang w:val="pt"/>
        </w:rPr>
        <w:t>17</w:t>
      </w:r>
      <w:r w:rsidRPr="00ED3516">
        <w:rPr>
          <w:rFonts w:ascii="Calibri" w:hAnsi="Calibri" w:cs="Calibri"/>
          <w:b/>
          <w:lang w:val="pt"/>
        </w:rPr>
        <w:t>º.</w:t>
      </w:r>
      <w:r>
        <w:rPr>
          <w:rFonts w:ascii="Calibri" w:hAnsi="Calibri" w:cs="Calibri"/>
          <w:lang w:val="pt"/>
        </w:rPr>
        <w:t xml:space="preserve"> Deverá s</w:t>
      </w:r>
      <w:r w:rsidR="00EB344D">
        <w:rPr>
          <w:rFonts w:ascii="Calibri" w:hAnsi="Calibri" w:cs="Calibri"/>
          <w:lang w:val="pt"/>
        </w:rPr>
        <w:t xml:space="preserve">er enviado para o e-mail: </w:t>
      </w:r>
      <w:hyperlink r:id="rId8" w:history="1">
        <w:r w:rsidR="00EB344D" w:rsidRPr="007D4D7C">
          <w:rPr>
            <w:rStyle w:val="Hyperlink"/>
            <w:rFonts w:ascii="Calibri" w:hAnsi="Calibri" w:cs="Calibri"/>
            <w:lang w:val="pt"/>
          </w:rPr>
          <w:t>cmdcamiracema@hotmail.com</w:t>
        </w:r>
      </w:hyperlink>
      <w:r w:rsidR="00EB344D">
        <w:rPr>
          <w:rFonts w:ascii="Calibri" w:hAnsi="Calibri" w:cs="Calibri"/>
          <w:lang w:val="pt"/>
        </w:rPr>
        <w:t xml:space="preserve"> no formato</w:t>
      </w:r>
      <w:r>
        <w:rPr>
          <w:rFonts w:ascii="Calibri" w:hAnsi="Calibri" w:cs="Calibri"/>
          <w:lang w:val="pt"/>
        </w:rPr>
        <w:t xml:space="preserve"> PDF</w:t>
      </w:r>
      <w:r w:rsidR="000E312F">
        <w:rPr>
          <w:rFonts w:ascii="Calibri" w:hAnsi="Calibri" w:cs="Calibri"/>
          <w:lang w:val="pt"/>
        </w:rPr>
        <w:t xml:space="preserve"> </w:t>
      </w:r>
      <w:r w:rsidR="00E74E88">
        <w:rPr>
          <w:rFonts w:ascii="Calibri" w:hAnsi="Calibri" w:cs="Calibri"/>
          <w:lang w:val="pt"/>
        </w:rPr>
        <w:t xml:space="preserve">e ou presencialmente na sede deste o Conselho </w:t>
      </w:r>
      <w:r w:rsidR="000E312F">
        <w:rPr>
          <w:rFonts w:ascii="Calibri" w:hAnsi="Calibri" w:cs="Calibri"/>
          <w:lang w:val="pt"/>
        </w:rPr>
        <w:t xml:space="preserve">até </w:t>
      </w:r>
      <w:r w:rsidR="00BF741C">
        <w:rPr>
          <w:rFonts w:ascii="Calibri" w:hAnsi="Calibri" w:cs="Calibri"/>
          <w:lang w:val="pt"/>
        </w:rPr>
        <w:t>a data limite de 27</w:t>
      </w:r>
      <w:r w:rsidR="000E312F">
        <w:rPr>
          <w:rFonts w:ascii="Calibri" w:hAnsi="Calibri" w:cs="Calibri"/>
          <w:lang w:val="pt"/>
        </w:rPr>
        <w:t>/</w:t>
      </w:r>
      <w:r w:rsidR="00BF741C">
        <w:rPr>
          <w:rFonts w:ascii="Calibri" w:hAnsi="Calibri" w:cs="Calibri"/>
          <w:lang w:val="pt"/>
        </w:rPr>
        <w:t>09</w:t>
      </w:r>
      <w:r w:rsidR="000E312F">
        <w:rPr>
          <w:rFonts w:ascii="Calibri" w:hAnsi="Calibri" w:cs="Calibri"/>
          <w:lang w:val="pt"/>
        </w:rPr>
        <w:t>/</w:t>
      </w:r>
      <w:r w:rsidR="00BF741C">
        <w:rPr>
          <w:rFonts w:ascii="Calibri" w:hAnsi="Calibri" w:cs="Calibri"/>
          <w:lang w:val="pt"/>
        </w:rPr>
        <w:t>2024</w:t>
      </w:r>
      <w:r>
        <w:rPr>
          <w:rFonts w:ascii="Calibri" w:hAnsi="Calibri" w:cs="Calibri"/>
          <w:lang w:val="pt"/>
        </w:rPr>
        <w:t>.</w:t>
      </w:r>
    </w:p>
    <w:p w14:paraId="1D0A1973" w14:textId="77777777" w:rsidR="0001135E" w:rsidRDefault="0001135E" w:rsidP="003A18C8">
      <w:pPr>
        <w:widowControl w:val="0"/>
        <w:autoSpaceDE w:val="0"/>
        <w:autoSpaceDN w:val="0"/>
        <w:adjustRightInd w:val="0"/>
        <w:spacing w:after="0" w:line="240" w:lineRule="auto"/>
        <w:jc w:val="both"/>
        <w:rPr>
          <w:rFonts w:ascii="Calibri" w:hAnsi="Calibri" w:cs="Calibri"/>
          <w:lang w:val="pt"/>
        </w:rPr>
      </w:pPr>
    </w:p>
    <w:p w14:paraId="277F1530" w14:textId="77777777" w:rsidR="0001135E" w:rsidRPr="00E53B90" w:rsidRDefault="0001135E">
      <w:pPr>
        <w:widowControl w:val="0"/>
        <w:autoSpaceDE w:val="0"/>
        <w:autoSpaceDN w:val="0"/>
        <w:adjustRightInd w:val="0"/>
        <w:spacing w:after="0" w:line="240" w:lineRule="auto"/>
        <w:jc w:val="both"/>
        <w:rPr>
          <w:rFonts w:ascii="Calibri" w:hAnsi="Calibri" w:cs="Calibri"/>
          <w:bCs/>
          <w:lang w:val="pt"/>
        </w:rPr>
      </w:pPr>
      <w:r>
        <w:rPr>
          <w:rFonts w:ascii="Calibri" w:hAnsi="Calibri" w:cs="Calibri"/>
          <w:b/>
          <w:bCs/>
          <w:lang w:val="pt"/>
        </w:rPr>
        <w:t>CALENDÁRIO</w:t>
      </w:r>
    </w:p>
    <w:p w14:paraId="515CA60F" w14:textId="77777777" w:rsidR="00E53B90" w:rsidRPr="00E53B90" w:rsidRDefault="00E53B90">
      <w:pPr>
        <w:widowControl w:val="0"/>
        <w:autoSpaceDE w:val="0"/>
        <w:autoSpaceDN w:val="0"/>
        <w:adjustRightInd w:val="0"/>
        <w:spacing w:after="0" w:line="240" w:lineRule="auto"/>
        <w:jc w:val="both"/>
        <w:rPr>
          <w:rFonts w:ascii="Calibri" w:hAnsi="Calibri" w:cs="Calibri"/>
          <w:bCs/>
          <w:lang w:val="pt"/>
        </w:rPr>
      </w:pPr>
      <w:r w:rsidRPr="00E53B90">
        <w:rPr>
          <w:rFonts w:ascii="Calibri" w:hAnsi="Calibri" w:cs="Calibri"/>
          <w:bCs/>
          <w:lang w:val="pt"/>
        </w:rPr>
        <w:t>A fase de seleção observará as seguintes etapas:</w:t>
      </w:r>
    </w:p>
    <w:p w14:paraId="6A5B5C32" w14:textId="77777777" w:rsidR="0001135E" w:rsidRPr="00BF741C" w:rsidRDefault="00BF741C">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Tabela 2</w:t>
      </w:r>
    </w:p>
    <w:tbl>
      <w:tblPr>
        <w:tblStyle w:val="Tabelacomgrade"/>
        <w:tblW w:w="0" w:type="auto"/>
        <w:tblLook w:val="04A0" w:firstRow="1" w:lastRow="0" w:firstColumn="1" w:lastColumn="0" w:noHBand="0" w:noVBand="1"/>
      </w:tblPr>
      <w:tblGrid>
        <w:gridCol w:w="4721"/>
        <w:gridCol w:w="4674"/>
      </w:tblGrid>
      <w:tr w:rsidR="00E53B90" w14:paraId="0487B20A" w14:textId="77777777" w:rsidTr="00E53B90">
        <w:tc>
          <w:tcPr>
            <w:tcW w:w="5315" w:type="dxa"/>
          </w:tcPr>
          <w:p w14:paraId="4DECE6B2" w14:textId="77777777" w:rsidR="00E53B90" w:rsidRDefault="00E53B90">
            <w:pPr>
              <w:widowControl w:val="0"/>
              <w:autoSpaceDE w:val="0"/>
              <w:autoSpaceDN w:val="0"/>
              <w:adjustRightInd w:val="0"/>
              <w:jc w:val="both"/>
              <w:rPr>
                <w:rFonts w:ascii="Calibri" w:hAnsi="Calibri" w:cs="Calibri"/>
                <w:bCs/>
                <w:lang w:val="pt"/>
              </w:rPr>
            </w:pPr>
            <w:r>
              <w:rPr>
                <w:rFonts w:ascii="Calibri" w:hAnsi="Calibri" w:cs="Calibri"/>
                <w:bCs/>
                <w:lang w:val="pt"/>
              </w:rPr>
              <w:t>DESCRIÇÃO DA ETAPA</w:t>
            </w:r>
          </w:p>
        </w:tc>
        <w:tc>
          <w:tcPr>
            <w:tcW w:w="5315" w:type="dxa"/>
          </w:tcPr>
          <w:p w14:paraId="145B1029" w14:textId="77777777" w:rsidR="00E53B90" w:rsidRDefault="00E53B90">
            <w:pPr>
              <w:widowControl w:val="0"/>
              <w:autoSpaceDE w:val="0"/>
              <w:autoSpaceDN w:val="0"/>
              <w:adjustRightInd w:val="0"/>
              <w:jc w:val="both"/>
              <w:rPr>
                <w:rFonts w:ascii="Calibri" w:hAnsi="Calibri" w:cs="Calibri"/>
                <w:bCs/>
                <w:lang w:val="pt"/>
              </w:rPr>
            </w:pPr>
            <w:r>
              <w:rPr>
                <w:rFonts w:ascii="Calibri" w:hAnsi="Calibri" w:cs="Calibri"/>
                <w:bCs/>
                <w:lang w:val="pt"/>
              </w:rPr>
              <w:t xml:space="preserve">DATA </w:t>
            </w:r>
          </w:p>
        </w:tc>
      </w:tr>
      <w:tr w:rsidR="00E53B90" w14:paraId="4C1F279D" w14:textId="77777777" w:rsidTr="00E53B90">
        <w:tc>
          <w:tcPr>
            <w:tcW w:w="5315" w:type="dxa"/>
          </w:tcPr>
          <w:p w14:paraId="64C5E580" w14:textId="77777777" w:rsidR="00E53B90" w:rsidRDefault="00E53B90">
            <w:pPr>
              <w:widowControl w:val="0"/>
              <w:autoSpaceDE w:val="0"/>
              <w:autoSpaceDN w:val="0"/>
              <w:adjustRightInd w:val="0"/>
              <w:jc w:val="both"/>
              <w:rPr>
                <w:rFonts w:ascii="Calibri" w:hAnsi="Calibri" w:cs="Calibri"/>
                <w:bCs/>
                <w:lang w:val="pt"/>
              </w:rPr>
            </w:pPr>
            <w:r w:rsidRPr="00EA319E">
              <w:rPr>
                <w:rFonts w:ascii="Calibri" w:hAnsi="Calibri" w:cs="Calibri"/>
                <w:lang w:val="pt"/>
              </w:rPr>
              <w:t>Publicação do Edital</w:t>
            </w:r>
            <w:r w:rsidR="000E0365">
              <w:rPr>
                <w:rFonts w:ascii="Calibri" w:hAnsi="Calibri" w:cs="Calibri"/>
                <w:lang w:val="pt"/>
              </w:rPr>
              <w:t>.</w:t>
            </w:r>
          </w:p>
        </w:tc>
        <w:tc>
          <w:tcPr>
            <w:tcW w:w="5315" w:type="dxa"/>
          </w:tcPr>
          <w:p w14:paraId="17023E5D" w14:textId="77777777" w:rsidR="00E53B90" w:rsidRPr="00D04E4A" w:rsidRDefault="00E53B90">
            <w:pPr>
              <w:widowControl w:val="0"/>
              <w:autoSpaceDE w:val="0"/>
              <w:autoSpaceDN w:val="0"/>
              <w:adjustRightInd w:val="0"/>
              <w:jc w:val="both"/>
              <w:rPr>
                <w:rFonts w:ascii="Calibri" w:hAnsi="Calibri" w:cs="Calibri"/>
                <w:lang w:val="pt"/>
              </w:rPr>
            </w:pPr>
            <w:r>
              <w:rPr>
                <w:rFonts w:ascii="Calibri" w:hAnsi="Calibri" w:cs="Calibri"/>
                <w:bCs/>
                <w:lang w:val="pt"/>
              </w:rPr>
              <w:t>30</w:t>
            </w:r>
            <w:r w:rsidR="00D04E4A">
              <w:rPr>
                <w:rFonts w:ascii="Calibri" w:hAnsi="Calibri" w:cs="Calibri"/>
                <w:bCs/>
                <w:lang w:val="pt"/>
              </w:rPr>
              <w:t xml:space="preserve"> </w:t>
            </w:r>
            <w:r w:rsidR="00D04E4A" w:rsidRPr="00EA319E">
              <w:rPr>
                <w:rFonts w:ascii="Calibri" w:hAnsi="Calibri" w:cs="Calibri"/>
                <w:lang w:val="pt"/>
              </w:rPr>
              <w:t>de</w:t>
            </w:r>
            <w:r w:rsidR="00D04E4A">
              <w:rPr>
                <w:rFonts w:ascii="Calibri" w:hAnsi="Calibri" w:cs="Calibri"/>
                <w:lang w:val="pt"/>
              </w:rPr>
              <w:t xml:space="preserve"> julho de 2024</w:t>
            </w:r>
          </w:p>
        </w:tc>
      </w:tr>
      <w:tr w:rsidR="00E53B90" w14:paraId="08AF7D74" w14:textId="77777777" w:rsidTr="00E53B90">
        <w:tc>
          <w:tcPr>
            <w:tcW w:w="5315" w:type="dxa"/>
          </w:tcPr>
          <w:p w14:paraId="623F83DB" w14:textId="77777777" w:rsidR="00E53B90" w:rsidRDefault="00D04E4A">
            <w:pPr>
              <w:widowControl w:val="0"/>
              <w:autoSpaceDE w:val="0"/>
              <w:autoSpaceDN w:val="0"/>
              <w:adjustRightInd w:val="0"/>
              <w:jc w:val="both"/>
              <w:rPr>
                <w:rFonts w:ascii="Calibri" w:hAnsi="Calibri" w:cs="Calibri"/>
                <w:bCs/>
                <w:lang w:val="pt"/>
              </w:rPr>
            </w:pPr>
            <w:r>
              <w:rPr>
                <w:rFonts w:ascii="Calibri" w:hAnsi="Calibri" w:cs="Calibri"/>
                <w:lang w:val="pt"/>
              </w:rPr>
              <w:t>Inscrição dos Projetos e envio das propostas pelas Organizações da Sociedade Civil</w:t>
            </w:r>
            <w:r w:rsidR="000E0365">
              <w:rPr>
                <w:rFonts w:ascii="Calibri" w:hAnsi="Calibri" w:cs="Calibri"/>
                <w:lang w:val="pt"/>
              </w:rPr>
              <w:t>.</w:t>
            </w:r>
          </w:p>
        </w:tc>
        <w:tc>
          <w:tcPr>
            <w:tcW w:w="5315" w:type="dxa"/>
          </w:tcPr>
          <w:p w14:paraId="39B24FE3" w14:textId="77777777" w:rsidR="00E53B90" w:rsidRPr="00D04E4A" w:rsidRDefault="00D04E4A">
            <w:pPr>
              <w:widowControl w:val="0"/>
              <w:autoSpaceDE w:val="0"/>
              <w:autoSpaceDN w:val="0"/>
              <w:adjustRightInd w:val="0"/>
              <w:jc w:val="both"/>
              <w:rPr>
                <w:rFonts w:ascii="Calibri" w:hAnsi="Calibri" w:cs="Calibri"/>
                <w:lang w:val="pt"/>
              </w:rPr>
            </w:pPr>
            <w:r>
              <w:rPr>
                <w:rFonts w:ascii="Calibri" w:hAnsi="Calibri" w:cs="Calibri"/>
                <w:lang w:val="pt"/>
              </w:rPr>
              <w:t>10</w:t>
            </w:r>
            <w:r w:rsidRPr="00EA319E">
              <w:rPr>
                <w:rFonts w:ascii="Calibri" w:hAnsi="Calibri" w:cs="Calibri"/>
                <w:lang w:val="pt"/>
              </w:rPr>
              <w:t xml:space="preserve"> de </w:t>
            </w:r>
            <w:r>
              <w:rPr>
                <w:rFonts w:ascii="Calibri" w:hAnsi="Calibri" w:cs="Calibri"/>
                <w:lang w:val="pt"/>
              </w:rPr>
              <w:t xml:space="preserve">setembro </w:t>
            </w:r>
            <w:r w:rsidR="00305E36">
              <w:rPr>
                <w:rFonts w:ascii="Calibri" w:hAnsi="Calibri" w:cs="Calibri"/>
                <w:lang w:val="pt"/>
              </w:rPr>
              <w:t>a</w:t>
            </w:r>
            <w:r>
              <w:rPr>
                <w:rFonts w:ascii="Calibri" w:hAnsi="Calibri" w:cs="Calibri"/>
                <w:lang w:val="pt"/>
              </w:rPr>
              <w:t xml:space="preserve"> 27 de setembro de 2024</w:t>
            </w:r>
          </w:p>
        </w:tc>
      </w:tr>
      <w:tr w:rsidR="00E53B90" w14:paraId="2C6AFC64" w14:textId="77777777" w:rsidTr="00E53B90">
        <w:tc>
          <w:tcPr>
            <w:tcW w:w="5315" w:type="dxa"/>
          </w:tcPr>
          <w:p w14:paraId="4F6C7147" w14:textId="77777777" w:rsidR="00E53B90" w:rsidRDefault="00D04E4A" w:rsidP="00D04E4A">
            <w:pPr>
              <w:widowControl w:val="0"/>
              <w:autoSpaceDE w:val="0"/>
              <w:autoSpaceDN w:val="0"/>
              <w:adjustRightInd w:val="0"/>
              <w:jc w:val="both"/>
              <w:rPr>
                <w:rFonts w:ascii="Calibri" w:hAnsi="Calibri" w:cs="Calibri"/>
                <w:bCs/>
                <w:lang w:val="pt"/>
              </w:rPr>
            </w:pPr>
            <w:r>
              <w:rPr>
                <w:rFonts w:ascii="Calibri" w:hAnsi="Calibri" w:cs="Calibri"/>
                <w:lang w:val="pt"/>
              </w:rPr>
              <w:t>Etapa competitiva de avaliação das propostas pela comissão de seleção</w:t>
            </w:r>
            <w:r w:rsidR="000E0365">
              <w:rPr>
                <w:rFonts w:ascii="Calibri" w:hAnsi="Calibri" w:cs="Calibri"/>
                <w:lang w:val="pt"/>
              </w:rPr>
              <w:t>.</w:t>
            </w:r>
          </w:p>
        </w:tc>
        <w:tc>
          <w:tcPr>
            <w:tcW w:w="5315" w:type="dxa"/>
          </w:tcPr>
          <w:p w14:paraId="0E429C18" w14:textId="77777777" w:rsidR="00E53B90" w:rsidRDefault="00D04E4A">
            <w:pPr>
              <w:widowControl w:val="0"/>
              <w:autoSpaceDE w:val="0"/>
              <w:autoSpaceDN w:val="0"/>
              <w:adjustRightInd w:val="0"/>
              <w:jc w:val="both"/>
              <w:rPr>
                <w:rFonts w:ascii="Calibri" w:hAnsi="Calibri" w:cs="Calibri"/>
                <w:bCs/>
                <w:lang w:val="pt"/>
              </w:rPr>
            </w:pPr>
            <w:r>
              <w:rPr>
                <w:rFonts w:ascii="Calibri" w:hAnsi="Calibri" w:cs="Calibri"/>
                <w:lang w:val="pt"/>
              </w:rPr>
              <w:t>01 de outubro a</w:t>
            </w:r>
            <w:r w:rsidRPr="00EA319E">
              <w:rPr>
                <w:rFonts w:ascii="Calibri" w:hAnsi="Calibri" w:cs="Calibri"/>
                <w:lang w:val="pt"/>
              </w:rPr>
              <w:t xml:space="preserve">té dia </w:t>
            </w:r>
            <w:r>
              <w:rPr>
                <w:rFonts w:ascii="Calibri" w:hAnsi="Calibri" w:cs="Calibri"/>
                <w:lang w:val="pt"/>
              </w:rPr>
              <w:t>31</w:t>
            </w:r>
            <w:r w:rsidRPr="00EA319E">
              <w:rPr>
                <w:rFonts w:ascii="Calibri" w:hAnsi="Calibri" w:cs="Calibri"/>
                <w:lang w:val="pt"/>
              </w:rPr>
              <w:t xml:space="preserve"> de </w:t>
            </w:r>
            <w:r>
              <w:rPr>
                <w:rFonts w:ascii="Calibri" w:hAnsi="Calibri" w:cs="Calibri"/>
                <w:lang w:val="pt"/>
              </w:rPr>
              <w:t>outubro de 2024</w:t>
            </w:r>
          </w:p>
        </w:tc>
      </w:tr>
      <w:tr w:rsidR="00E53B90" w14:paraId="6812AFEE" w14:textId="77777777" w:rsidTr="00E53B90">
        <w:tc>
          <w:tcPr>
            <w:tcW w:w="5315" w:type="dxa"/>
          </w:tcPr>
          <w:p w14:paraId="1F616099" w14:textId="77777777" w:rsidR="00E53B90" w:rsidRDefault="00D04E4A">
            <w:pPr>
              <w:widowControl w:val="0"/>
              <w:autoSpaceDE w:val="0"/>
              <w:autoSpaceDN w:val="0"/>
              <w:adjustRightInd w:val="0"/>
              <w:jc w:val="both"/>
              <w:rPr>
                <w:rFonts w:ascii="Calibri" w:hAnsi="Calibri" w:cs="Calibri"/>
                <w:bCs/>
                <w:lang w:val="pt"/>
              </w:rPr>
            </w:pPr>
            <w:r>
              <w:rPr>
                <w:rFonts w:ascii="Calibri" w:hAnsi="Calibri" w:cs="Calibri"/>
                <w:bCs/>
                <w:lang w:val="pt"/>
              </w:rPr>
              <w:t>Publicação de Resultado preliminar</w:t>
            </w:r>
            <w:r w:rsidR="000E0365">
              <w:rPr>
                <w:rFonts w:ascii="Calibri" w:hAnsi="Calibri" w:cs="Calibri"/>
                <w:bCs/>
                <w:lang w:val="pt"/>
              </w:rPr>
              <w:t>.</w:t>
            </w:r>
          </w:p>
        </w:tc>
        <w:tc>
          <w:tcPr>
            <w:tcW w:w="5315" w:type="dxa"/>
          </w:tcPr>
          <w:p w14:paraId="75C38001" w14:textId="77777777" w:rsidR="00E53B90" w:rsidRDefault="00D04E4A">
            <w:pPr>
              <w:widowControl w:val="0"/>
              <w:autoSpaceDE w:val="0"/>
              <w:autoSpaceDN w:val="0"/>
              <w:adjustRightInd w:val="0"/>
              <w:jc w:val="both"/>
              <w:rPr>
                <w:rFonts w:ascii="Calibri" w:hAnsi="Calibri" w:cs="Calibri"/>
                <w:bCs/>
                <w:lang w:val="pt"/>
              </w:rPr>
            </w:pPr>
            <w:r>
              <w:rPr>
                <w:rFonts w:ascii="Calibri" w:hAnsi="Calibri" w:cs="Calibri"/>
                <w:bCs/>
                <w:lang w:val="pt"/>
              </w:rPr>
              <w:t>01 de novembro de 2024</w:t>
            </w:r>
          </w:p>
        </w:tc>
      </w:tr>
      <w:tr w:rsidR="00E53B90" w14:paraId="2271EDC8" w14:textId="77777777" w:rsidTr="00E53B90">
        <w:tc>
          <w:tcPr>
            <w:tcW w:w="5315" w:type="dxa"/>
          </w:tcPr>
          <w:p w14:paraId="2FF42A2F" w14:textId="77777777" w:rsidR="00E53B90" w:rsidRDefault="00D04E4A">
            <w:pPr>
              <w:widowControl w:val="0"/>
              <w:autoSpaceDE w:val="0"/>
              <w:autoSpaceDN w:val="0"/>
              <w:adjustRightInd w:val="0"/>
              <w:jc w:val="both"/>
              <w:rPr>
                <w:rFonts w:ascii="Calibri" w:hAnsi="Calibri" w:cs="Calibri"/>
                <w:bCs/>
                <w:lang w:val="pt"/>
              </w:rPr>
            </w:pPr>
            <w:r>
              <w:rPr>
                <w:rFonts w:ascii="Calibri" w:hAnsi="Calibri" w:cs="Calibri"/>
                <w:bCs/>
                <w:lang w:val="pt"/>
              </w:rPr>
              <w:t>Interposição de recursos contra o resultado preliminar</w:t>
            </w:r>
            <w:r w:rsidR="000E0365">
              <w:rPr>
                <w:rFonts w:ascii="Calibri" w:hAnsi="Calibri" w:cs="Calibri"/>
                <w:bCs/>
                <w:lang w:val="pt"/>
              </w:rPr>
              <w:t>.</w:t>
            </w:r>
          </w:p>
        </w:tc>
        <w:tc>
          <w:tcPr>
            <w:tcW w:w="5315" w:type="dxa"/>
          </w:tcPr>
          <w:p w14:paraId="4503160E" w14:textId="77777777" w:rsidR="00E53B90" w:rsidRDefault="00D04E4A">
            <w:pPr>
              <w:widowControl w:val="0"/>
              <w:autoSpaceDE w:val="0"/>
              <w:autoSpaceDN w:val="0"/>
              <w:adjustRightInd w:val="0"/>
              <w:jc w:val="both"/>
              <w:rPr>
                <w:rFonts w:ascii="Calibri" w:hAnsi="Calibri" w:cs="Calibri"/>
                <w:bCs/>
                <w:lang w:val="pt"/>
              </w:rPr>
            </w:pPr>
            <w:r>
              <w:rPr>
                <w:rFonts w:ascii="Calibri" w:hAnsi="Calibri" w:cs="Calibri"/>
                <w:bCs/>
                <w:lang w:val="pt"/>
              </w:rPr>
              <w:t>04</w:t>
            </w:r>
            <w:r w:rsidR="00305E36">
              <w:rPr>
                <w:rFonts w:ascii="Calibri" w:hAnsi="Calibri" w:cs="Calibri"/>
                <w:lang w:val="pt"/>
              </w:rPr>
              <w:t xml:space="preserve"> de novembro a</w:t>
            </w:r>
            <w:r>
              <w:rPr>
                <w:rFonts w:ascii="Calibri" w:hAnsi="Calibri" w:cs="Calibri"/>
                <w:lang w:val="pt"/>
              </w:rPr>
              <w:t xml:space="preserve"> 08 de novembro de 2024</w:t>
            </w:r>
          </w:p>
        </w:tc>
      </w:tr>
      <w:tr w:rsidR="00D04E4A" w14:paraId="2B71EFB7" w14:textId="77777777" w:rsidTr="00E53B90">
        <w:tc>
          <w:tcPr>
            <w:tcW w:w="5315" w:type="dxa"/>
          </w:tcPr>
          <w:p w14:paraId="07BBCB34" w14:textId="77777777" w:rsidR="00D04E4A" w:rsidRDefault="000E0365">
            <w:pPr>
              <w:widowControl w:val="0"/>
              <w:autoSpaceDE w:val="0"/>
              <w:autoSpaceDN w:val="0"/>
              <w:adjustRightInd w:val="0"/>
              <w:jc w:val="both"/>
              <w:rPr>
                <w:rFonts w:ascii="Calibri" w:hAnsi="Calibri" w:cs="Calibri"/>
                <w:bCs/>
                <w:lang w:val="pt"/>
              </w:rPr>
            </w:pPr>
            <w:r>
              <w:rPr>
                <w:rFonts w:ascii="Calibri" w:hAnsi="Calibri" w:cs="Calibri"/>
                <w:bCs/>
                <w:lang w:val="pt"/>
              </w:rPr>
              <w:t xml:space="preserve">Interposto recurso, a Comissão de Análise dará </w:t>
            </w:r>
            <w:proofErr w:type="gramStart"/>
            <w:r>
              <w:rPr>
                <w:rFonts w:ascii="Calibri" w:hAnsi="Calibri" w:cs="Calibri"/>
                <w:bCs/>
                <w:lang w:val="pt"/>
              </w:rPr>
              <w:t>ciência  dele</w:t>
            </w:r>
            <w:proofErr w:type="gramEnd"/>
            <w:r>
              <w:rPr>
                <w:rFonts w:ascii="Calibri" w:hAnsi="Calibri" w:cs="Calibri"/>
                <w:bCs/>
                <w:lang w:val="pt"/>
              </w:rPr>
              <w:t xml:space="preserve"> para os demais interessados para que apresentem  contra</w:t>
            </w:r>
            <w:r w:rsidR="00BF35B7">
              <w:rPr>
                <w:rFonts w:ascii="Calibri" w:hAnsi="Calibri" w:cs="Calibri"/>
                <w:bCs/>
                <w:lang w:val="pt"/>
              </w:rPr>
              <w:t xml:space="preserve"> </w:t>
            </w:r>
            <w:r>
              <w:rPr>
                <w:rFonts w:ascii="Calibri" w:hAnsi="Calibri" w:cs="Calibri"/>
                <w:bCs/>
                <w:lang w:val="pt"/>
              </w:rPr>
              <w:t>razões, se desejarem.</w:t>
            </w:r>
          </w:p>
        </w:tc>
        <w:tc>
          <w:tcPr>
            <w:tcW w:w="5315" w:type="dxa"/>
          </w:tcPr>
          <w:p w14:paraId="4A6F508C" w14:textId="77777777" w:rsidR="00D04E4A" w:rsidRDefault="000E0365" w:rsidP="000E0365">
            <w:pPr>
              <w:widowControl w:val="0"/>
              <w:autoSpaceDE w:val="0"/>
              <w:autoSpaceDN w:val="0"/>
              <w:adjustRightInd w:val="0"/>
              <w:jc w:val="both"/>
              <w:rPr>
                <w:rFonts w:ascii="Calibri" w:hAnsi="Calibri" w:cs="Calibri"/>
                <w:bCs/>
                <w:lang w:val="pt"/>
              </w:rPr>
            </w:pPr>
            <w:r>
              <w:rPr>
                <w:rFonts w:ascii="Calibri" w:hAnsi="Calibri" w:cs="Calibri"/>
                <w:bCs/>
                <w:lang w:val="pt"/>
              </w:rPr>
              <w:t>11</w:t>
            </w:r>
            <w:r w:rsidR="00305E36">
              <w:rPr>
                <w:rFonts w:ascii="Calibri" w:hAnsi="Calibri" w:cs="Calibri"/>
                <w:lang w:val="pt"/>
              </w:rPr>
              <w:t xml:space="preserve"> de novembro a</w:t>
            </w:r>
            <w:r>
              <w:rPr>
                <w:rFonts w:ascii="Calibri" w:hAnsi="Calibri" w:cs="Calibri"/>
                <w:lang w:val="pt"/>
              </w:rPr>
              <w:t xml:space="preserve"> 15 de novembro de 2024</w:t>
            </w:r>
          </w:p>
        </w:tc>
      </w:tr>
      <w:tr w:rsidR="00D04E4A" w14:paraId="726D98E6" w14:textId="77777777" w:rsidTr="00E53B90">
        <w:tc>
          <w:tcPr>
            <w:tcW w:w="5315" w:type="dxa"/>
          </w:tcPr>
          <w:p w14:paraId="4D0605B0" w14:textId="77777777" w:rsidR="00D04E4A" w:rsidRDefault="000E0365">
            <w:pPr>
              <w:widowControl w:val="0"/>
              <w:autoSpaceDE w:val="0"/>
              <w:autoSpaceDN w:val="0"/>
              <w:adjustRightInd w:val="0"/>
              <w:jc w:val="both"/>
              <w:rPr>
                <w:rFonts w:ascii="Calibri" w:hAnsi="Calibri" w:cs="Calibri"/>
                <w:bCs/>
                <w:lang w:val="pt"/>
              </w:rPr>
            </w:pPr>
            <w:r>
              <w:rPr>
                <w:rFonts w:ascii="Calibri" w:hAnsi="Calibri" w:cs="Calibri"/>
                <w:bCs/>
                <w:lang w:val="pt"/>
              </w:rPr>
              <w:t>Análise dos recursos pela Comissão.</w:t>
            </w:r>
          </w:p>
        </w:tc>
        <w:tc>
          <w:tcPr>
            <w:tcW w:w="5315" w:type="dxa"/>
          </w:tcPr>
          <w:p w14:paraId="7B151257" w14:textId="77777777" w:rsidR="00D04E4A" w:rsidRDefault="000E0365" w:rsidP="000E0365">
            <w:pPr>
              <w:widowControl w:val="0"/>
              <w:autoSpaceDE w:val="0"/>
              <w:autoSpaceDN w:val="0"/>
              <w:adjustRightInd w:val="0"/>
              <w:jc w:val="both"/>
              <w:rPr>
                <w:rFonts w:ascii="Calibri" w:hAnsi="Calibri" w:cs="Calibri"/>
                <w:bCs/>
                <w:lang w:val="pt"/>
              </w:rPr>
            </w:pPr>
            <w:r>
              <w:rPr>
                <w:rFonts w:ascii="Calibri" w:hAnsi="Calibri" w:cs="Calibri"/>
                <w:bCs/>
                <w:lang w:val="pt"/>
              </w:rPr>
              <w:t>18</w:t>
            </w:r>
            <w:r w:rsidR="00305E36">
              <w:rPr>
                <w:rFonts w:ascii="Calibri" w:hAnsi="Calibri" w:cs="Calibri"/>
                <w:lang w:val="pt"/>
              </w:rPr>
              <w:t xml:space="preserve"> de novembro a</w:t>
            </w:r>
            <w:r>
              <w:rPr>
                <w:rFonts w:ascii="Calibri" w:hAnsi="Calibri" w:cs="Calibri"/>
                <w:lang w:val="pt"/>
              </w:rPr>
              <w:t xml:space="preserve"> 22 de novembro de 2024</w:t>
            </w:r>
          </w:p>
        </w:tc>
      </w:tr>
      <w:tr w:rsidR="00D04E4A" w14:paraId="03F66E45" w14:textId="77777777" w:rsidTr="00E53B90">
        <w:tc>
          <w:tcPr>
            <w:tcW w:w="5315" w:type="dxa"/>
          </w:tcPr>
          <w:p w14:paraId="718FB526" w14:textId="77777777" w:rsidR="00D04E4A" w:rsidRDefault="000E0365">
            <w:pPr>
              <w:widowControl w:val="0"/>
              <w:autoSpaceDE w:val="0"/>
              <w:autoSpaceDN w:val="0"/>
              <w:adjustRightInd w:val="0"/>
              <w:jc w:val="both"/>
              <w:rPr>
                <w:rFonts w:ascii="Calibri" w:hAnsi="Calibri" w:cs="Calibri"/>
                <w:bCs/>
                <w:lang w:val="pt"/>
              </w:rPr>
            </w:pPr>
            <w:r>
              <w:rPr>
                <w:rFonts w:ascii="Calibri" w:hAnsi="Calibri" w:cs="Calibri"/>
                <w:bCs/>
                <w:lang w:val="pt"/>
              </w:rPr>
              <w:t xml:space="preserve">Etapa dos reajustes nos Projetos indicados pela </w:t>
            </w:r>
            <w:r>
              <w:rPr>
                <w:rFonts w:ascii="Calibri" w:hAnsi="Calibri" w:cs="Calibri"/>
                <w:bCs/>
                <w:lang w:val="pt"/>
              </w:rPr>
              <w:lastRenderedPageBreak/>
              <w:t>Comissão, pré-</w:t>
            </w:r>
            <w:r w:rsidR="00BF35B7">
              <w:rPr>
                <w:rFonts w:ascii="Calibri" w:hAnsi="Calibri" w:cs="Calibri"/>
                <w:bCs/>
                <w:lang w:val="pt"/>
              </w:rPr>
              <w:t>publicação.</w:t>
            </w:r>
            <w:r>
              <w:rPr>
                <w:rFonts w:ascii="Calibri" w:hAnsi="Calibri" w:cs="Calibri"/>
                <w:bCs/>
                <w:lang w:val="pt"/>
              </w:rPr>
              <w:t xml:space="preserve"> </w:t>
            </w:r>
          </w:p>
        </w:tc>
        <w:tc>
          <w:tcPr>
            <w:tcW w:w="5315" w:type="dxa"/>
          </w:tcPr>
          <w:p w14:paraId="31256DEA" w14:textId="77777777" w:rsidR="00D04E4A" w:rsidRDefault="00BF741C" w:rsidP="00BF741C">
            <w:pPr>
              <w:widowControl w:val="0"/>
              <w:autoSpaceDE w:val="0"/>
              <w:autoSpaceDN w:val="0"/>
              <w:adjustRightInd w:val="0"/>
              <w:jc w:val="both"/>
              <w:rPr>
                <w:rFonts w:ascii="Calibri" w:hAnsi="Calibri" w:cs="Calibri"/>
                <w:bCs/>
                <w:lang w:val="pt"/>
              </w:rPr>
            </w:pPr>
            <w:r>
              <w:rPr>
                <w:rFonts w:ascii="Calibri" w:hAnsi="Calibri" w:cs="Calibri"/>
                <w:bCs/>
                <w:lang w:val="pt"/>
              </w:rPr>
              <w:lastRenderedPageBreak/>
              <w:t>25</w:t>
            </w:r>
            <w:r w:rsidR="00305E36">
              <w:rPr>
                <w:rFonts w:ascii="Calibri" w:hAnsi="Calibri" w:cs="Calibri"/>
                <w:lang w:val="pt"/>
              </w:rPr>
              <w:t xml:space="preserve"> de novembro a</w:t>
            </w:r>
            <w:r>
              <w:rPr>
                <w:rFonts w:ascii="Calibri" w:hAnsi="Calibri" w:cs="Calibri"/>
                <w:lang w:val="pt"/>
              </w:rPr>
              <w:t xml:space="preserve"> 29 de novembro de 2024</w:t>
            </w:r>
          </w:p>
        </w:tc>
      </w:tr>
      <w:tr w:rsidR="00D04E4A" w14:paraId="23001C72" w14:textId="77777777" w:rsidTr="00E53B90">
        <w:tc>
          <w:tcPr>
            <w:tcW w:w="5315" w:type="dxa"/>
          </w:tcPr>
          <w:p w14:paraId="1FF112C1" w14:textId="77777777" w:rsidR="00D04E4A" w:rsidRDefault="00BF741C">
            <w:pPr>
              <w:widowControl w:val="0"/>
              <w:autoSpaceDE w:val="0"/>
              <w:autoSpaceDN w:val="0"/>
              <w:adjustRightInd w:val="0"/>
              <w:jc w:val="both"/>
              <w:rPr>
                <w:rFonts w:ascii="Calibri" w:hAnsi="Calibri" w:cs="Calibri"/>
                <w:bCs/>
                <w:lang w:val="pt"/>
              </w:rPr>
            </w:pPr>
            <w:r>
              <w:rPr>
                <w:rFonts w:ascii="Calibri" w:hAnsi="Calibri" w:cs="Calibri"/>
                <w:bCs/>
                <w:lang w:val="pt"/>
              </w:rPr>
              <w:t>Homologação e publicação do resultado definitivo da fase de seleção, com divulgação das decisões recursais proferidas (se houver)</w:t>
            </w:r>
          </w:p>
        </w:tc>
        <w:tc>
          <w:tcPr>
            <w:tcW w:w="5315" w:type="dxa"/>
          </w:tcPr>
          <w:p w14:paraId="7E6926BD" w14:textId="77777777" w:rsidR="00D04E4A" w:rsidRDefault="00BF741C">
            <w:pPr>
              <w:widowControl w:val="0"/>
              <w:autoSpaceDE w:val="0"/>
              <w:autoSpaceDN w:val="0"/>
              <w:adjustRightInd w:val="0"/>
              <w:jc w:val="both"/>
              <w:rPr>
                <w:rFonts w:ascii="Calibri" w:hAnsi="Calibri" w:cs="Calibri"/>
                <w:bCs/>
                <w:lang w:val="pt"/>
              </w:rPr>
            </w:pPr>
            <w:r>
              <w:rPr>
                <w:rFonts w:ascii="Calibri" w:hAnsi="Calibri" w:cs="Calibri"/>
                <w:bCs/>
                <w:lang w:val="pt"/>
              </w:rPr>
              <w:t>03 de dezembro de 2024</w:t>
            </w:r>
          </w:p>
        </w:tc>
      </w:tr>
      <w:tr w:rsidR="00D04E4A" w14:paraId="4E6B0BF4" w14:textId="77777777" w:rsidTr="00E53B90">
        <w:tc>
          <w:tcPr>
            <w:tcW w:w="5315" w:type="dxa"/>
          </w:tcPr>
          <w:p w14:paraId="564FF796" w14:textId="77777777" w:rsidR="00D04E4A" w:rsidRDefault="00BF741C">
            <w:pPr>
              <w:widowControl w:val="0"/>
              <w:autoSpaceDE w:val="0"/>
              <w:autoSpaceDN w:val="0"/>
              <w:adjustRightInd w:val="0"/>
              <w:jc w:val="both"/>
              <w:rPr>
                <w:rFonts w:ascii="Calibri" w:hAnsi="Calibri" w:cs="Calibri"/>
                <w:bCs/>
                <w:lang w:val="pt"/>
              </w:rPr>
            </w:pPr>
            <w:r>
              <w:rPr>
                <w:rFonts w:ascii="Calibri" w:hAnsi="Calibri" w:cs="Calibri"/>
                <w:lang w:val="pt"/>
              </w:rPr>
              <w:t>Início do Projeto</w:t>
            </w:r>
          </w:p>
        </w:tc>
        <w:tc>
          <w:tcPr>
            <w:tcW w:w="5315" w:type="dxa"/>
          </w:tcPr>
          <w:p w14:paraId="54DA1BD8" w14:textId="77777777" w:rsidR="00D04E4A" w:rsidRDefault="00BF741C">
            <w:pPr>
              <w:widowControl w:val="0"/>
              <w:autoSpaceDE w:val="0"/>
              <w:autoSpaceDN w:val="0"/>
              <w:adjustRightInd w:val="0"/>
              <w:jc w:val="both"/>
              <w:rPr>
                <w:rFonts w:ascii="Calibri" w:hAnsi="Calibri" w:cs="Calibri"/>
                <w:bCs/>
                <w:lang w:val="pt"/>
              </w:rPr>
            </w:pPr>
            <w:r>
              <w:rPr>
                <w:rFonts w:ascii="Calibri" w:hAnsi="Calibri" w:cs="Calibri"/>
                <w:lang w:val="pt"/>
              </w:rPr>
              <w:t>06 de janeiro de 2025</w:t>
            </w:r>
          </w:p>
        </w:tc>
      </w:tr>
    </w:tbl>
    <w:p w14:paraId="7BB66B59" w14:textId="77777777" w:rsidR="00690009" w:rsidRDefault="00690009">
      <w:pPr>
        <w:widowControl w:val="0"/>
        <w:autoSpaceDE w:val="0"/>
        <w:autoSpaceDN w:val="0"/>
        <w:adjustRightInd w:val="0"/>
        <w:spacing w:after="0" w:line="240" w:lineRule="auto"/>
        <w:jc w:val="both"/>
        <w:rPr>
          <w:rFonts w:ascii="Calibri" w:hAnsi="Calibri" w:cs="Calibri"/>
          <w:lang w:val="pt"/>
        </w:rPr>
      </w:pPr>
    </w:p>
    <w:p w14:paraId="20414220" w14:textId="77777777" w:rsidR="0001135E" w:rsidRDefault="0001135E">
      <w:pPr>
        <w:widowControl w:val="0"/>
        <w:autoSpaceDE w:val="0"/>
        <w:autoSpaceDN w:val="0"/>
        <w:adjustRightInd w:val="0"/>
        <w:spacing w:after="0" w:line="240" w:lineRule="auto"/>
        <w:jc w:val="both"/>
        <w:rPr>
          <w:rFonts w:ascii="Calibri" w:hAnsi="Calibri" w:cs="Calibri"/>
          <w:b/>
          <w:bCs/>
          <w:lang w:val="pt"/>
        </w:rPr>
      </w:pPr>
      <w:r>
        <w:rPr>
          <w:rFonts w:ascii="Calibri" w:hAnsi="Calibri" w:cs="Calibri"/>
          <w:b/>
          <w:bCs/>
          <w:lang w:val="pt"/>
        </w:rPr>
        <w:t>DA LIBERAÇÃO DO RECURSO</w:t>
      </w:r>
    </w:p>
    <w:p w14:paraId="029284CB" w14:textId="77777777" w:rsidR="0001135E" w:rsidRDefault="0001135E">
      <w:pPr>
        <w:widowControl w:val="0"/>
        <w:autoSpaceDE w:val="0"/>
        <w:autoSpaceDN w:val="0"/>
        <w:adjustRightInd w:val="0"/>
        <w:spacing w:after="0" w:line="240" w:lineRule="auto"/>
        <w:jc w:val="both"/>
        <w:rPr>
          <w:rFonts w:ascii="Calibri" w:hAnsi="Calibri" w:cs="Calibri"/>
          <w:lang w:val="pt"/>
        </w:rPr>
      </w:pPr>
      <w:r w:rsidRPr="00ED3516">
        <w:rPr>
          <w:rFonts w:ascii="Calibri" w:hAnsi="Calibri" w:cs="Calibri"/>
          <w:b/>
          <w:lang w:val="pt"/>
        </w:rPr>
        <w:t>Art.</w:t>
      </w:r>
      <w:r w:rsidR="00FD535F">
        <w:rPr>
          <w:rFonts w:ascii="Calibri" w:hAnsi="Calibri" w:cs="Calibri"/>
          <w:b/>
          <w:lang w:val="pt"/>
        </w:rPr>
        <w:t>18</w:t>
      </w:r>
      <w:r w:rsidRPr="00ED3516">
        <w:rPr>
          <w:rFonts w:ascii="Calibri" w:hAnsi="Calibri" w:cs="Calibri"/>
          <w:b/>
          <w:lang w:val="pt"/>
        </w:rPr>
        <w:t>º.</w:t>
      </w:r>
      <w:r>
        <w:rPr>
          <w:rFonts w:ascii="Calibri" w:hAnsi="Calibri" w:cs="Calibri"/>
          <w:lang w:val="pt"/>
        </w:rPr>
        <w:t xml:space="preserve"> A conta bancária deve ser identificada com o nome da e</w:t>
      </w:r>
      <w:r w:rsidR="001430F6">
        <w:rPr>
          <w:rFonts w:ascii="Calibri" w:hAnsi="Calibri" w:cs="Calibri"/>
          <w:lang w:val="pt"/>
        </w:rPr>
        <w:t xml:space="preserve">ntidade recebedora dos recursos com abertura de saldo zerado e o repasse será feito pelo Banco de referência. </w:t>
      </w:r>
    </w:p>
    <w:p w14:paraId="49FD17F1" w14:textId="77777777" w:rsidR="0001135E" w:rsidRDefault="0001135E">
      <w:pPr>
        <w:widowControl w:val="0"/>
        <w:autoSpaceDE w:val="0"/>
        <w:autoSpaceDN w:val="0"/>
        <w:adjustRightInd w:val="0"/>
        <w:spacing w:after="0" w:line="240" w:lineRule="auto"/>
        <w:jc w:val="both"/>
        <w:rPr>
          <w:rFonts w:ascii="Calibri" w:hAnsi="Calibri" w:cs="Calibri"/>
          <w:lang w:val="pt"/>
        </w:rPr>
      </w:pPr>
    </w:p>
    <w:p w14:paraId="0D8C5B3D" w14:textId="77777777" w:rsidR="0001135E" w:rsidRDefault="0001135E">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I - O </w:t>
      </w:r>
      <w:proofErr w:type="spellStart"/>
      <w:r>
        <w:rPr>
          <w:rFonts w:ascii="Calibri" w:hAnsi="Calibri" w:cs="Calibri"/>
          <w:lang w:val="pt"/>
        </w:rPr>
        <w:t>cofinanciamento</w:t>
      </w:r>
      <w:proofErr w:type="spellEnd"/>
      <w:r>
        <w:rPr>
          <w:rFonts w:ascii="Calibri" w:hAnsi="Calibri" w:cs="Calibri"/>
          <w:lang w:val="pt"/>
        </w:rPr>
        <w:t xml:space="preserve"> do Projeto aprovado pelo </w:t>
      </w:r>
      <w:proofErr w:type="spellStart"/>
      <w:r>
        <w:rPr>
          <w:rFonts w:ascii="Calibri" w:hAnsi="Calibri" w:cs="Calibri"/>
          <w:lang w:val="pt"/>
        </w:rPr>
        <w:t>FMDCA</w:t>
      </w:r>
      <w:proofErr w:type="spellEnd"/>
      <w:r>
        <w:rPr>
          <w:rFonts w:ascii="Calibri" w:hAnsi="Calibri" w:cs="Calibri"/>
          <w:lang w:val="pt"/>
        </w:rPr>
        <w:t xml:space="preserve"> será realizado com o pagamento mensal, após a prestação de contas referente a cada mês de vigência do projeto.</w:t>
      </w:r>
      <w:r w:rsidR="001430F6">
        <w:rPr>
          <w:rFonts w:ascii="Calibri" w:hAnsi="Calibri" w:cs="Calibri"/>
          <w:lang w:val="pt"/>
        </w:rPr>
        <w:t xml:space="preserve"> Data limite 28 de cada mês.</w:t>
      </w:r>
    </w:p>
    <w:p w14:paraId="5C94DFBE" w14:textId="77777777" w:rsidR="001430F6" w:rsidRDefault="001430F6">
      <w:pPr>
        <w:widowControl w:val="0"/>
        <w:autoSpaceDE w:val="0"/>
        <w:autoSpaceDN w:val="0"/>
        <w:adjustRightInd w:val="0"/>
        <w:spacing w:after="0" w:line="240" w:lineRule="auto"/>
        <w:jc w:val="both"/>
        <w:rPr>
          <w:rFonts w:ascii="Calibri" w:hAnsi="Calibri" w:cs="Calibri"/>
          <w:lang w:val="pt"/>
        </w:rPr>
      </w:pPr>
      <w:r>
        <w:rPr>
          <w:rFonts w:ascii="Calibri" w:hAnsi="Calibri" w:cs="Calibri"/>
          <w:lang w:val="pt"/>
        </w:rPr>
        <w:t>II – O repasse deverá ser feito até o dia 5 do mês seguinte.</w:t>
      </w:r>
    </w:p>
    <w:p w14:paraId="565858C9" w14:textId="77777777" w:rsidR="00741C59" w:rsidRDefault="001430F6">
      <w:pPr>
        <w:widowControl w:val="0"/>
        <w:autoSpaceDE w:val="0"/>
        <w:autoSpaceDN w:val="0"/>
        <w:adjustRightInd w:val="0"/>
        <w:spacing w:after="0" w:line="240" w:lineRule="auto"/>
        <w:jc w:val="both"/>
        <w:rPr>
          <w:rFonts w:ascii="Calibri" w:hAnsi="Calibri" w:cs="Calibri"/>
          <w:lang w:val="pt"/>
        </w:rPr>
      </w:pPr>
      <w:proofErr w:type="spellStart"/>
      <w:r>
        <w:rPr>
          <w:rFonts w:ascii="Calibri" w:hAnsi="Calibri" w:cs="Calibri"/>
          <w:lang w:val="pt"/>
        </w:rPr>
        <w:t>III</w:t>
      </w:r>
      <w:proofErr w:type="spellEnd"/>
      <w:r>
        <w:rPr>
          <w:rFonts w:ascii="Calibri" w:hAnsi="Calibri" w:cs="Calibri"/>
          <w:lang w:val="pt"/>
        </w:rPr>
        <w:t xml:space="preserve"> – </w:t>
      </w:r>
      <w:r w:rsidR="00741C59">
        <w:rPr>
          <w:rFonts w:ascii="Calibri" w:hAnsi="Calibri" w:cs="Calibri"/>
          <w:lang w:val="pt"/>
        </w:rPr>
        <w:t xml:space="preserve">Caso a entidade não forneça a prestação </w:t>
      </w:r>
      <w:r w:rsidR="007C5310">
        <w:rPr>
          <w:rFonts w:ascii="Calibri" w:hAnsi="Calibri" w:cs="Calibri"/>
          <w:lang w:val="pt"/>
        </w:rPr>
        <w:t xml:space="preserve">mensal </w:t>
      </w:r>
      <w:r w:rsidR="00741C59">
        <w:rPr>
          <w:rFonts w:ascii="Calibri" w:hAnsi="Calibri" w:cs="Calibri"/>
          <w:lang w:val="pt"/>
        </w:rPr>
        <w:t>devida,</w:t>
      </w:r>
      <w:r w:rsidR="007C5310">
        <w:rPr>
          <w:rFonts w:ascii="Calibri" w:hAnsi="Calibri" w:cs="Calibri"/>
          <w:lang w:val="pt"/>
        </w:rPr>
        <w:t xml:space="preserve"> de acordo com a Lei 13019/14 </w:t>
      </w:r>
      <w:proofErr w:type="spellStart"/>
      <w:r w:rsidR="007C5310">
        <w:rPr>
          <w:rFonts w:ascii="Calibri" w:hAnsi="Calibri" w:cs="Calibri"/>
          <w:lang w:val="pt"/>
        </w:rPr>
        <w:t>MROSC</w:t>
      </w:r>
      <w:proofErr w:type="spellEnd"/>
      <w:r w:rsidR="007C5310">
        <w:rPr>
          <w:rFonts w:ascii="Calibri" w:hAnsi="Calibri" w:cs="Calibri"/>
          <w:lang w:val="pt"/>
        </w:rPr>
        <w:t>,</w:t>
      </w:r>
      <w:r w:rsidR="00741C59">
        <w:rPr>
          <w:rFonts w:ascii="Calibri" w:hAnsi="Calibri" w:cs="Calibri"/>
          <w:lang w:val="pt"/>
        </w:rPr>
        <w:t xml:space="preserve"> imedia</w:t>
      </w:r>
      <w:r w:rsidR="00305E36">
        <w:rPr>
          <w:rFonts w:ascii="Calibri" w:hAnsi="Calibri" w:cs="Calibri"/>
          <w:lang w:val="pt"/>
        </w:rPr>
        <w:t>ta</w:t>
      </w:r>
      <w:r w:rsidR="00741C59">
        <w:rPr>
          <w:rFonts w:ascii="Calibri" w:hAnsi="Calibri" w:cs="Calibri"/>
          <w:lang w:val="pt"/>
        </w:rPr>
        <w:t>mente será suspenso o r</w:t>
      </w:r>
      <w:r w:rsidR="007C5310">
        <w:rPr>
          <w:rFonts w:ascii="Calibri" w:hAnsi="Calibri" w:cs="Calibri"/>
          <w:lang w:val="pt"/>
        </w:rPr>
        <w:t xml:space="preserve">epasse da verba. </w:t>
      </w:r>
      <w:r w:rsidR="00741C59">
        <w:rPr>
          <w:rFonts w:ascii="Calibri" w:hAnsi="Calibri" w:cs="Calibri"/>
          <w:lang w:val="pt"/>
        </w:rPr>
        <w:t xml:space="preserve"> </w:t>
      </w:r>
    </w:p>
    <w:p w14:paraId="1652EBEB" w14:textId="77777777" w:rsidR="0001135E" w:rsidRDefault="0001135E">
      <w:pPr>
        <w:widowControl w:val="0"/>
        <w:autoSpaceDE w:val="0"/>
        <w:autoSpaceDN w:val="0"/>
        <w:adjustRightInd w:val="0"/>
        <w:spacing w:after="0" w:line="240" w:lineRule="auto"/>
        <w:jc w:val="both"/>
        <w:rPr>
          <w:rFonts w:ascii="Calibri" w:hAnsi="Calibri" w:cs="Calibri"/>
          <w:lang w:val="pt"/>
        </w:rPr>
      </w:pPr>
    </w:p>
    <w:p w14:paraId="06314222" w14:textId="77777777" w:rsidR="004A60A9" w:rsidRDefault="004A60A9">
      <w:pPr>
        <w:widowControl w:val="0"/>
        <w:autoSpaceDE w:val="0"/>
        <w:autoSpaceDN w:val="0"/>
        <w:adjustRightInd w:val="0"/>
        <w:spacing w:after="0" w:line="240" w:lineRule="auto"/>
        <w:jc w:val="right"/>
        <w:rPr>
          <w:rFonts w:ascii="Calibri" w:hAnsi="Calibri" w:cs="Calibri"/>
          <w:lang w:val="pt"/>
        </w:rPr>
      </w:pPr>
    </w:p>
    <w:p w14:paraId="2AC2C8D3" w14:textId="77777777" w:rsidR="004A60A9" w:rsidRDefault="004A60A9">
      <w:pPr>
        <w:widowControl w:val="0"/>
        <w:autoSpaceDE w:val="0"/>
        <w:autoSpaceDN w:val="0"/>
        <w:adjustRightInd w:val="0"/>
        <w:spacing w:after="0" w:line="240" w:lineRule="auto"/>
        <w:jc w:val="right"/>
        <w:rPr>
          <w:rFonts w:ascii="Calibri" w:hAnsi="Calibri" w:cs="Calibri"/>
          <w:lang w:val="pt"/>
        </w:rPr>
      </w:pPr>
    </w:p>
    <w:p w14:paraId="0D9F2285" w14:textId="77777777" w:rsidR="004A60A9" w:rsidRDefault="004A60A9">
      <w:pPr>
        <w:widowControl w:val="0"/>
        <w:autoSpaceDE w:val="0"/>
        <w:autoSpaceDN w:val="0"/>
        <w:adjustRightInd w:val="0"/>
        <w:spacing w:after="0" w:line="240" w:lineRule="auto"/>
        <w:jc w:val="right"/>
        <w:rPr>
          <w:rFonts w:ascii="Calibri" w:hAnsi="Calibri" w:cs="Calibri"/>
          <w:lang w:val="pt"/>
        </w:rPr>
      </w:pPr>
    </w:p>
    <w:p w14:paraId="2CFBEFF4" w14:textId="77777777" w:rsidR="004A60A9" w:rsidRDefault="004A60A9">
      <w:pPr>
        <w:widowControl w:val="0"/>
        <w:autoSpaceDE w:val="0"/>
        <w:autoSpaceDN w:val="0"/>
        <w:adjustRightInd w:val="0"/>
        <w:spacing w:after="0" w:line="240" w:lineRule="auto"/>
        <w:jc w:val="right"/>
        <w:rPr>
          <w:rFonts w:ascii="Calibri" w:hAnsi="Calibri" w:cs="Calibri"/>
          <w:lang w:val="pt"/>
        </w:rPr>
      </w:pPr>
    </w:p>
    <w:p w14:paraId="583140DA" w14:textId="77777777" w:rsidR="004A60A9" w:rsidRDefault="004A60A9">
      <w:pPr>
        <w:widowControl w:val="0"/>
        <w:autoSpaceDE w:val="0"/>
        <w:autoSpaceDN w:val="0"/>
        <w:adjustRightInd w:val="0"/>
        <w:spacing w:after="0" w:line="240" w:lineRule="auto"/>
        <w:jc w:val="right"/>
        <w:rPr>
          <w:rFonts w:ascii="Calibri" w:hAnsi="Calibri" w:cs="Calibri"/>
          <w:lang w:val="pt"/>
        </w:rPr>
      </w:pPr>
    </w:p>
    <w:p w14:paraId="7491C388" w14:textId="77777777" w:rsidR="004A60A9" w:rsidRDefault="004A60A9">
      <w:pPr>
        <w:widowControl w:val="0"/>
        <w:autoSpaceDE w:val="0"/>
        <w:autoSpaceDN w:val="0"/>
        <w:adjustRightInd w:val="0"/>
        <w:spacing w:after="0" w:line="240" w:lineRule="auto"/>
        <w:jc w:val="right"/>
        <w:rPr>
          <w:rFonts w:ascii="Calibri" w:hAnsi="Calibri" w:cs="Calibri"/>
          <w:lang w:val="pt"/>
        </w:rPr>
      </w:pPr>
    </w:p>
    <w:p w14:paraId="17073E88" w14:textId="77777777" w:rsidR="0001135E" w:rsidRDefault="001430F6">
      <w:pPr>
        <w:widowControl w:val="0"/>
        <w:autoSpaceDE w:val="0"/>
        <w:autoSpaceDN w:val="0"/>
        <w:adjustRightInd w:val="0"/>
        <w:spacing w:after="0" w:line="240" w:lineRule="auto"/>
        <w:jc w:val="right"/>
        <w:rPr>
          <w:rFonts w:ascii="Calibri" w:hAnsi="Calibri" w:cs="Calibri"/>
          <w:lang w:val="pt"/>
        </w:rPr>
      </w:pPr>
      <w:r>
        <w:rPr>
          <w:rFonts w:ascii="Calibri" w:hAnsi="Calibri" w:cs="Calibri"/>
          <w:lang w:val="pt"/>
        </w:rPr>
        <w:t>Miracema</w:t>
      </w:r>
      <w:r w:rsidR="0001135E">
        <w:rPr>
          <w:rFonts w:ascii="Calibri" w:hAnsi="Calibri" w:cs="Calibri"/>
          <w:lang w:val="pt"/>
        </w:rPr>
        <w:t xml:space="preserve">, </w:t>
      </w:r>
      <w:r w:rsidR="004A60A9">
        <w:rPr>
          <w:rFonts w:ascii="Calibri" w:hAnsi="Calibri" w:cs="Calibri"/>
          <w:lang w:val="pt"/>
        </w:rPr>
        <w:t>30</w:t>
      </w:r>
      <w:r w:rsidR="0001135E">
        <w:rPr>
          <w:rFonts w:ascii="Calibri" w:hAnsi="Calibri" w:cs="Calibri"/>
          <w:lang w:val="pt"/>
        </w:rPr>
        <w:t xml:space="preserve"> de </w:t>
      </w:r>
      <w:r>
        <w:rPr>
          <w:rFonts w:ascii="Calibri" w:hAnsi="Calibri" w:cs="Calibri"/>
          <w:lang w:val="pt"/>
        </w:rPr>
        <w:t>julho</w:t>
      </w:r>
      <w:r w:rsidR="0001135E">
        <w:rPr>
          <w:rFonts w:ascii="Calibri" w:hAnsi="Calibri" w:cs="Calibri"/>
          <w:lang w:val="pt"/>
        </w:rPr>
        <w:t xml:space="preserve"> de 202</w:t>
      </w:r>
      <w:r w:rsidR="00EA319E">
        <w:rPr>
          <w:rFonts w:ascii="Calibri" w:hAnsi="Calibri" w:cs="Calibri"/>
          <w:lang w:val="pt"/>
        </w:rPr>
        <w:t>4</w:t>
      </w:r>
      <w:r w:rsidR="0001135E">
        <w:rPr>
          <w:rFonts w:ascii="Calibri" w:hAnsi="Calibri" w:cs="Calibri"/>
          <w:lang w:val="pt"/>
        </w:rPr>
        <w:t>.</w:t>
      </w:r>
    </w:p>
    <w:p w14:paraId="0BF6A048" w14:textId="77777777" w:rsidR="003A18C8" w:rsidRDefault="003A18C8" w:rsidP="003A18C8">
      <w:pPr>
        <w:widowControl w:val="0"/>
        <w:autoSpaceDE w:val="0"/>
        <w:autoSpaceDN w:val="0"/>
        <w:adjustRightInd w:val="0"/>
        <w:spacing w:after="0" w:line="240" w:lineRule="auto"/>
        <w:jc w:val="center"/>
        <w:rPr>
          <w:rFonts w:ascii="Calibri" w:hAnsi="Calibri" w:cs="Calibri"/>
          <w:lang w:val="pt"/>
        </w:rPr>
      </w:pPr>
    </w:p>
    <w:p w14:paraId="0F6F9877" w14:textId="77777777" w:rsidR="004A60A9" w:rsidRDefault="004A60A9" w:rsidP="003A18C8">
      <w:pPr>
        <w:widowControl w:val="0"/>
        <w:autoSpaceDE w:val="0"/>
        <w:autoSpaceDN w:val="0"/>
        <w:adjustRightInd w:val="0"/>
        <w:spacing w:after="0" w:line="240" w:lineRule="auto"/>
        <w:jc w:val="center"/>
        <w:rPr>
          <w:rFonts w:ascii="Calibri" w:hAnsi="Calibri" w:cs="Calibri"/>
          <w:lang w:val="pt"/>
        </w:rPr>
      </w:pPr>
    </w:p>
    <w:p w14:paraId="4738CA72" w14:textId="77777777" w:rsidR="004A60A9" w:rsidRDefault="004A60A9" w:rsidP="003A18C8">
      <w:pPr>
        <w:widowControl w:val="0"/>
        <w:autoSpaceDE w:val="0"/>
        <w:autoSpaceDN w:val="0"/>
        <w:adjustRightInd w:val="0"/>
        <w:spacing w:after="0" w:line="240" w:lineRule="auto"/>
        <w:jc w:val="center"/>
        <w:rPr>
          <w:rFonts w:ascii="Calibri" w:hAnsi="Calibri" w:cs="Calibri"/>
          <w:lang w:val="pt"/>
        </w:rPr>
      </w:pPr>
    </w:p>
    <w:p w14:paraId="68BB609C" w14:textId="77777777" w:rsidR="004A60A9" w:rsidRDefault="004A60A9" w:rsidP="003A18C8">
      <w:pPr>
        <w:widowControl w:val="0"/>
        <w:autoSpaceDE w:val="0"/>
        <w:autoSpaceDN w:val="0"/>
        <w:adjustRightInd w:val="0"/>
        <w:spacing w:after="0" w:line="240" w:lineRule="auto"/>
        <w:jc w:val="center"/>
        <w:rPr>
          <w:rFonts w:ascii="Calibri" w:hAnsi="Calibri" w:cs="Calibri"/>
          <w:lang w:val="pt"/>
        </w:rPr>
      </w:pPr>
    </w:p>
    <w:p w14:paraId="777641C5" w14:textId="77777777" w:rsidR="004A60A9" w:rsidRDefault="004A60A9" w:rsidP="003A18C8">
      <w:pPr>
        <w:widowControl w:val="0"/>
        <w:autoSpaceDE w:val="0"/>
        <w:autoSpaceDN w:val="0"/>
        <w:adjustRightInd w:val="0"/>
        <w:spacing w:after="0" w:line="240" w:lineRule="auto"/>
        <w:jc w:val="center"/>
        <w:rPr>
          <w:rFonts w:ascii="Calibri" w:hAnsi="Calibri" w:cs="Calibri"/>
          <w:lang w:val="pt"/>
        </w:rPr>
      </w:pPr>
    </w:p>
    <w:p w14:paraId="0EC62180" w14:textId="77777777" w:rsidR="004A60A9" w:rsidRDefault="004A60A9" w:rsidP="003A18C8">
      <w:pPr>
        <w:widowControl w:val="0"/>
        <w:autoSpaceDE w:val="0"/>
        <w:autoSpaceDN w:val="0"/>
        <w:adjustRightInd w:val="0"/>
        <w:spacing w:after="0" w:line="240" w:lineRule="auto"/>
        <w:jc w:val="center"/>
        <w:rPr>
          <w:rFonts w:ascii="Calibri" w:hAnsi="Calibri" w:cs="Calibri"/>
          <w:lang w:val="pt"/>
        </w:rPr>
      </w:pPr>
    </w:p>
    <w:p w14:paraId="61FFD396" w14:textId="77777777" w:rsidR="004A60A9" w:rsidRDefault="00BF35B7" w:rsidP="003A18C8">
      <w:pPr>
        <w:widowControl w:val="0"/>
        <w:autoSpaceDE w:val="0"/>
        <w:autoSpaceDN w:val="0"/>
        <w:adjustRightInd w:val="0"/>
        <w:spacing w:after="0" w:line="240" w:lineRule="auto"/>
        <w:jc w:val="center"/>
        <w:rPr>
          <w:rFonts w:ascii="Calibri" w:hAnsi="Calibri" w:cs="Calibri"/>
          <w:lang w:val="pt"/>
        </w:rPr>
      </w:pPr>
      <w:r>
        <w:rPr>
          <w:rFonts w:ascii="Calibri" w:hAnsi="Calibri" w:cs="Calibri"/>
          <w:lang w:val="pt"/>
        </w:rPr>
        <w:t>HARLEY OLIVEIRA DA SILVA</w:t>
      </w:r>
    </w:p>
    <w:p w14:paraId="2E650227" w14:textId="77777777" w:rsidR="00865E6C" w:rsidRPr="00302F23" w:rsidRDefault="003A18C8">
      <w:pPr>
        <w:widowControl w:val="0"/>
        <w:autoSpaceDE w:val="0"/>
        <w:autoSpaceDN w:val="0"/>
        <w:adjustRightInd w:val="0"/>
        <w:spacing w:after="0" w:line="240" w:lineRule="auto"/>
        <w:jc w:val="center"/>
        <w:rPr>
          <w:rFonts w:ascii="Calibri" w:hAnsi="Calibri" w:cs="Calibri"/>
          <w:b/>
          <w:lang w:val="pt"/>
        </w:rPr>
      </w:pPr>
      <w:r w:rsidRPr="00302F23">
        <w:rPr>
          <w:rFonts w:ascii="Calibri" w:hAnsi="Calibri" w:cs="Calibri"/>
          <w:b/>
          <w:lang w:val="pt"/>
        </w:rPr>
        <w:t xml:space="preserve">Presidente do </w:t>
      </w:r>
      <w:proofErr w:type="spellStart"/>
      <w:r w:rsidRPr="00302F23">
        <w:rPr>
          <w:rFonts w:ascii="Calibri" w:hAnsi="Calibri" w:cs="Calibri"/>
          <w:b/>
          <w:lang w:val="pt"/>
        </w:rPr>
        <w:t>CMDCA</w:t>
      </w:r>
      <w:proofErr w:type="spellEnd"/>
      <w:r w:rsidRPr="00302F23">
        <w:rPr>
          <w:rFonts w:ascii="Calibri" w:hAnsi="Calibri" w:cs="Calibri"/>
          <w:b/>
          <w:lang w:val="pt"/>
        </w:rPr>
        <w:t xml:space="preserve"> de Miracema</w:t>
      </w:r>
      <w:r w:rsidR="0001135E" w:rsidRPr="00302F23">
        <w:rPr>
          <w:rFonts w:ascii="Calibri" w:hAnsi="Calibri" w:cs="Calibri"/>
          <w:b/>
          <w:lang w:val="pt"/>
        </w:rPr>
        <w:t>/RJ</w:t>
      </w:r>
    </w:p>
    <w:p w14:paraId="741051C7" w14:textId="77777777" w:rsidR="00ED3516" w:rsidRDefault="00ED3516" w:rsidP="00865E6C">
      <w:pPr>
        <w:widowControl w:val="0"/>
        <w:autoSpaceDE w:val="0"/>
        <w:autoSpaceDN w:val="0"/>
        <w:adjustRightInd w:val="0"/>
        <w:spacing w:after="0" w:line="240" w:lineRule="auto"/>
        <w:ind w:left="-284"/>
        <w:jc w:val="center"/>
        <w:rPr>
          <w:rFonts w:ascii="Calibri" w:hAnsi="Calibri" w:cs="Calibri"/>
          <w:b/>
          <w:lang w:val="pt"/>
        </w:rPr>
      </w:pPr>
    </w:p>
    <w:p w14:paraId="311E47AA" w14:textId="77777777" w:rsidR="00ED3516" w:rsidRDefault="00ED3516" w:rsidP="00865E6C">
      <w:pPr>
        <w:widowControl w:val="0"/>
        <w:autoSpaceDE w:val="0"/>
        <w:autoSpaceDN w:val="0"/>
        <w:adjustRightInd w:val="0"/>
        <w:spacing w:after="0" w:line="240" w:lineRule="auto"/>
        <w:ind w:left="-284"/>
        <w:jc w:val="center"/>
        <w:rPr>
          <w:rFonts w:ascii="Calibri" w:hAnsi="Calibri" w:cs="Calibri"/>
          <w:b/>
          <w:lang w:val="pt"/>
        </w:rPr>
      </w:pPr>
    </w:p>
    <w:p w14:paraId="71B00EB6" w14:textId="77777777" w:rsidR="00ED3516" w:rsidRDefault="00ED3516" w:rsidP="00865E6C">
      <w:pPr>
        <w:widowControl w:val="0"/>
        <w:autoSpaceDE w:val="0"/>
        <w:autoSpaceDN w:val="0"/>
        <w:adjustRightInd w:val="0"/>
        <w:spacing w:after="0" w:line="240" w:lineRule="auto"/>
        <w:ind w:left="-284"/>
        <w:jc w:val="center"/>
        <w:rPr>
          <w:rFonts w:ascii="Calibri" w:hAnsi="Calibri" w:cs="Calibri"/>
          <w:b/>
          <w:lang w:val="pt"/>
        </w:rPr>
      </w:pPr>
    </w:p>
    <w:p w14:paraId="0A3140AD" w14:textId="77777777" w:rsidR="00945B2F" w:rsidRDefault="00945B2F" w:rsidP="00945B2F">
      <w:pPr>
        <w:widowControl w:val="0"/>
        <w:autoSpaceDE w:val="0"/>
        <w:autoSpaceDN w:val="0"/>
        <w:adjustRightInd w:val="0"/>
        <w:spacing w:after="0" w:line="240" w:lineRule="auto"/>
        <w:rPr>
          <w:rFonts w:ascii="Calibri" w:hAnsi="Calibri" w:cs="Calibri"/>
          <w:b/>
          <w:lang w:val="pt"/>
        </w:rPr>
      </w:pPr>
    </w:p>
    <w:p w14:paraId="1E8AD756" w14:textId="77777777" w:rsidR="00B34212" w:rsidRDefault="00B34212" w:rsidP="00945B2F">
      <w:pPr>
        <w:widowControl w:val="0"/>
        <w:autoSpaceDE w:val="0"/>
        <w:autoSpaceDN w:val="0"/>
        <w:adjustRightInd w:val="0"/>
        <w:spacing w:after="0" w:line="240" w:lineRule="auto"/>
        <w:rPr>
          <w:rFonts w:ascii="Calibri" w:hAnsi="Calibri" w:cs="Calibri"/>
          <w:b/>
          <w:lang w:val="pt"/>
        </w:rPr>
      </w:pPr>
    </w:p>
    <w:p w14:paraId="4F73B158" w14:textId="77777777" w:rsidR="00B34212" w:rsidRDefault="00B34212" w:rsidP="00945B2F">
      <w:pPr>
        <w:widowControl w:val="0"/>
        <w:autoSpaceDE w:val="0"/>
        <w:autoSpaceDN w:val="0"/>
        <w:adjustRightInd w:val="0"/>
        <w:spacing w:after="0" w:line="240" w:lineRule="auto"/>
        <w:rPr>
          <w:rFonts w:ascii="Calibri" w:hAnsi="Calibri" w:cs="Calibri"/>
          <w:b/>
          <w:lang w:val="pt"/>
        </w:rPr>
      </w:pPr>
    </w:p>
    <w:p w14:paraId="2467522A" w14:textId="77777777" w:rsidR="00B34212" w:rsidRDefault="00B34212" w:rsidP="00945B2F">
      <w:pPr>
        <w:widowControl w:val="0"/>
        <w:autoSpaceDE w:val="0"/>
        <w:autoSpaceDN w:val="0"/>
        <w:adjustRightInd w:val="0"/>
        <w:spacing w:after="0" w:line="240" w:lineRule="auto"/>
        <w:rPr>
          <w:rFonts w:ascii="Calibri" w:hAnsi="Calibri" w:cs="Calibri"/>
          <w:b/>
          <w:lang w:val="pt"/>
        </w:rPr>
      </w:pPr>
    </w:p>
    <w:p w14:paraId="2AC7DCE4" w14:textId="77777777" w:rsidR="00B34212" w:rsidRDefault="00B34212" w:rsidP="00945B2F">
      <w:pPr>
        <w:widowControl w:val="0"/>
        <w:autoSpaceDE w:val="0"/>
        <w:autoSpaceDN w:val="0"/>
        <w:adjustRightInd w:val="0"/>
        <w:spacing w:after="0" w:line="240" w:lineRule="auto"/>
        <w:rPr>
          <w:rFonts w:ascii="Calibri" w:hAnsi="Calibri" w:cs="Calibri"/>
          <w:b/>
          <w:lang w:val="pt"/>
        </w:rPr>
      </w:pPr>
    </w:p>
    <w:p w14:paraId="5071E32E" w14:textId="77777777" w:rsidR="00B34212" w:rsidRDefault="00B34212" w:rsidP="00945B2F">
      <w:pPr>
        <w:widowControl w:val="0"/>
        <w:autoSpaceDE w:val="0"/>
        <w:autoSpaceDN w:val="0"/>
        <w:adjustRightInd w:val="0"/>
        <w:spacing w:after="0" w:line="240" w:lineRule="auto"/>
        <w:rPr>
          <w:rFonts w:ascii="Calibri" w:hAnsi="Calibri" w:cs="Calibri"/>
          <w:b/>
          <w:lang w:val="pt"/>
        </w:rPr>
      </w:pPr>
    </w:p>
    <w:p w14:paraId="3C253912" w14:textId="77777777" w:rsidR="00B34212" w:rsidRDefault="00B34212" w:rsidP="00945B2F">
      <w:pPr>
        <w:widowControl w:val="0"/>
        <w:autoSpaceDE w:val="0"/>
        <w:autoSpaceDN w:val="0"/>
        <w:adjustRightInd w:val="0"/>
        <w:spacing w:after="0" w:line="240" w:lineRule="auto"/>
        <w:rPr>
          <w:rFonts w:ascii="Calibri" w:hAnsi="Calibri" w:cs="Calibri"/>
          <w:b/>
          <w:lang w:val="pt"/>
        </w:rPr>
      </w:pPr>
    </w:p>
    <w:p w14:paraId="7B0B4DD0" w14:textId="77777777" w:rsidR="00B34212" w:rsidRDefault="00B34212" w:rsidP="00945B2F">
      <w:pPr>
        <w:widowControl w:val="0"/>
        <w:autoSpaceDE w:val="0"/>
        <w:autoSpaceDN w:val="0"/>
        <w:adjustRightInd w:val="0"/>
        <w:spacing w:after="0" w:line="240" w:lineRule="auto"/>
        <w:rPr>
          <w:rFonts w:ascii="Calibri" w:hAnsi="Calibri" w:cs="Calibri"/>
          <w:b/>
          <w:lang w:val="pt"/>
        </w:rPr>
      </w:pPr>
    </w:p>
    <w:p w14:paraId="2ECBDDAE" w14:textId="77777777" w:rsidR="00087F31" w:rsidRDefault="00087F31" w:rsidP="00945B2F">
      <w:pPr>
        <w:widowControl w:val="0"/>
        <w:autoSpaceDE w:val="0"/>
        <w:autoSpaceDN w:val="0"/>
        <w:adjustRightInd w:val="0"/>
        <w:spacing w:after="0" w:line="240" w:lineRule="auto"/>
        <w:jc w:val="center"/>
        <w:rPr>
          <w:rFonts w:ascii="Calibri" w:hAnsi="Calibri" w:cs="Calibri"/>
          <w:b/>
          <w:lang w:val="pt"/>
        </w:rPr>
      </w:pPr>
    </w:p>
    <w:p w14:paraId="5E13F683" w14:textId="77777777" w:rsidR="00087F31" w:rsidRDefault="00087F31" w:rsidP="00945B2F">
      <w:pPr>
        <w:widowControl w:val="0"/>
        <w:autoSpaceDE w:val="0"/>
        <w:autoSpaceDN w:val="0"/>
        <w:adjustRightInd w:val="0"/>
        <w:spacing w:after="0" w:line="240" w:lineRule="auto"/>
        <w:jc w:val="center"/>
        <w:rPr>
          <w:rFonts w:ascii="Calibri" w:hAnsi="Calibri" w:cs="Calibri"/>
          <w:b/>
          <w:lang w:val="pt"/>
        </w:rPr>
      </w:pPr>
    </w:p>
    <w:p w14:paraId="7BB52270" w14:textId="5E0417DA" w:rsidR="002E1E1E" w:rsidRPr="003A18C8" w:rsidRDefault="003A18C8" w:rsidP="00945B2F">
      <w:pPr>
        <w:widowControl w:val="0"/>
        <w:autoSpaceDE w:val="0"/>
        <w:autoSpaceDN w:val="0"/>
        <w:adjustRightInd w:val="0"/>
        <w:spacing w:after="0" w:line="240" w:lineRule="auto"/>
        <w:jc w:val="center"/>
        <w:rPr>
          <w:rFonts w:ascii="Calibri" w:hAnsi="Calibri" w:cs="Calibri"/>
          <w:b/>
          <w:lang w:val="pt"/>
        </w:rPr>
      </w:pPr>
      <w:r w:rsidRPr="003A18C8">
        <w:rPr>
          <w:rFonts w:ascii="Calibri" w:hAnsi="Calibri" w:cs="Calibri"/>
          <w:b/>
          <w:lang w:val="pt"/>
        </w:rPr>
        <w:lastRenderedPageBreak/>
        <w:t>ANEXO I</w:t>
      </w:r>
    </w:p>
    <w:p w14:paraId="6EF728E2" w14:textId="77777777" w:rsidR="003A18C8" w:rsidRDefault="003A18C8" w:rsidP="00865E6C">
      <w:pPr>
        <w:widowControl w:val="0"/>
        <w:autoSpaceDE w:val="0"/>
        <w:autoSpaceDN w:val="0"/>
        <w:adjustRightInd w:val="0"/>
        <w:spacing w:after="0" w:line="240" w:lineRule="auto"/>
        <w:ind w:left="-284"/>
        <w:rPr>
          <w:rFonts w:ascii="Calibri" w:hAnsi="Calibri" w:cs="Calibri"/>
          <w:b/>
          <w:lang w:val="pt"/>
        </w:rPr>
      </w:pPr>
    </w:p>
    <w:p w14:paraId="1AE84C3B" w14:textId="77777777" w:rsidR="003A18C8" w:rsidRDefault="003A18C8" w:rsidP="00865E6C">
      <w:pPr>
        <w:widowControl w:val="0"/>
        <w:autoSpaceDE w:val="0"/>
        <w:autoSpaceDN w:val="0"/>
        <w:adjustRightInd w:val="0"/>
        <w:spacing w:after="0" w:line="240" w:lineRule="auto"/>
        <w:ind w:left="-284"/>
        <w:rPr>
          <w:rFonts w:ascii="Calibri" w:hAnsi="Calibri" w:cs="Calibri"/>
          <w:b/>
          <w:lang w:val="pt"/>
        </w:rPr>
      </w:pPr>
    </w:p>
    <w:p w14:paraId="5CC13D16" w14:textId="77777777" w:rsidR="002E1E1E" w:rsidRPr="00327FE9" w:rsidRDefault="003A18C8" w:rsidP="00865E6C">
      <w:pPr>
        <w:widowControl w:val="0"/>
        <w:autoSpaceDE w:val="0"/>
        <w:autoSpaceDN w:val="0"/>
        <w:adjustRightInd w:val="0"/>
        <w:spacing w:after="0" w:line="240" w:lineRule="auto"/>
        <w:ind w:left="-284"/>
        <w:rPr>
          <w:rFonts w:ascii="Calibri" w:hAnsi="Calibri" w:cs="Calibri"/>
          <w:b/>
          <w:lang w:val="pt"/>
        </w:rPr>
      </w:pPr>
      <w:r>
        <w:rPr>
          <w:rFonts w:ascii="Calibri" w:hAnsi="Calibri" w:cs="Calibri"/>
          <w:b/>
          <w:lang w:val="pt"/>
        </w:rPr>
        <w:t>Formulário</w:t>
      </w:r>
      <w:r w:rsidR="002E1E1E" w:rsidRPr="00327FE9">
        <w:rPr>
          <w:rFonts w:ascii="Calibri" w:hAnsi="Calibri" w:cs="Calibri"/>
          <w:b/>
          <w:lang w:val="pt"/>
        </w:rPr>
        <w:t xml:space="preserve"> de inscrição</w:t>
      </w:r>
    </w:p>
    <w:p w14:paraId="7C516408" w14:textId="77777777" w:rsidR="002E1E1E" w:rsidRDefault="002E1E1E" w:rsidP="00865E6C">
      <w:pPr>
        <w:widowControl w:val="0"/>
        <w:autoSpaceDE w:val="0"/>
        <w:autoSpaceDN w:val="0"/>
        <w:adjustRightInd w:val="0"/>
        <w:spacing w:after="0" w:line="240" w:lineRule="auto"/>
        <w:ind w:left="-284"/>
        <w:jc w:val="center"/>
        <w:rPr>
          <w:rFonts w:ascii="Calibri" w:hAnsi="Calibri" w:cs="Calibri"/>
          <w:lang w:val="pt"/>
        </w:rPr>
      </w:pPr>
    </w:p>
    <w:p w14:paraId="59778E73" w14:textId="77777777" w:rsidR="00865E6C" w:rsidRDefault="003A18C8" w:rsidP="00865E6C">
      <w:pPr>
        <w:widowControl w:val="0"/>
        <w:autoSpaceDE w:val="0"/>
        <w:autoSpaceDN w:val="0"/>
        <w:adjustRightInd w:val="0"/>
        <w:spacing w:after="0" w:line="240" w:lineRule="auto"/>
        <w:ind w:left="-284"/>
        <w:rPr>
          <w:rFonts w:ascii="Calibri" w:hAnsi="Calibri" w:cs="Calibri"/>
          <w:lang w:val="pt"/>
        </w:rPr>
      </w:pPr>
      <w:r>
        <w:rPr>
          <w:rFonts w:ascii="Calibri" w:hAnsi="Calibri" w:cs="Calibri"/>
          <w:lang w:val="pt"/>
        </w:rPr>
        <w:t>Ao Conselho</w:t>
      </w:r>
      <w:r w:rsidR="00327FE9" w:rsidRPr="00327FE9">
        <w:rPr>
          <w:rFonts w:ascii="Calibri" w:hAnsi="Calibri" w:cs="Calibri"/>
          <w:lang w:val="pt"/>
        </w:rPr>
        <w:t xml:space="preserve"> Municipal dos Direitos da Criança e do Adolescente de </w:t>
      </w:r>
      <w:r>
        <w:rPr>
          <w:rFonts w:ascii="Calibri" w:hAnsi="Calibri" w:cs="Calibri"/>
          <w:lang w:val="pt"/>
        </w:rPr>
        <w:t>Miracema/RJ, a</w:t>
      </w:r>
      <w:r w:rsidR="00327FE9" w:rsidRPr="00327FE9">
        <w:rPr>
          <w:rFonts w:ascii="Calibri" w:hAnsi="Calibri" w:cs="Calibri"/>
          <w:lang w:val="pt"/>
        </w:rPr>
        <w:t xml:space="preserve"> entidade abaixo qualificada, com atuação também neste município, por seu representante legal infra-assinado, vem requerer a inscrição do (os) Projeto (s) abaixo descrito, neste Conselho para a Seleção de Projetos do </w:t>
      </w:r>
      <w:proofErr w:type="spellStart"/>
      <w:r>
        <w:rPr>
          <w:rFonts w:ascii="Calibri" w:hAnsi="Calibri" w:cs="Calibri"/>
          <w:lang w:val="pt"/>
        </w:rPr>
        <w:t>CMDCA</w:t>
      </w:r>
      <w:proofErr w:type="spellEnd"/>
      <w:r>
        <w:rPr>
          <w:rFonts w:ascii="Calibri" w:hAnsi="Calibri" w:cs="Calibri"/>
          <w:lang w:val="pt"/>
        </w:rPr>
        <w:t>, para o Edital 002</w:t>
      </w:r>
      <w:r w:rsidR="00327FE9" w:rsidRPr="00327FE9">
        <w:rPr>
          <w:rFonts w:ascii="Calibri" w:hAnsi="Calibri" w:cs="Calibri"/>
          <w:lang w:val="pt"/>
        </w:rPr>
        <w:t>/20</w:t>
      </w:r>
      <w:r w:rsidR="00865E6C">
        <w:rPr>
          <w:rFonts w:ascii="Calibri" w:hAnsi="Calibri" w:cs="Calibri"/>
          <w:lang w:val="pt"/>
        </w:rPr>
        <w:t>24</w:t>
      </w:r>
      <w:r w:rsidR="00327FE9" w:rsidRPr="00327FE9">
        <w:rPr>
          <w:rFonts w:ascii="Calibri" w:hAnsi="Calibri" w:cs="Calibri"/>
          <w:lang w:val="pt"/>
        </w:rPr>
        <w:t xml:space="preserve">. </w:t>
      </w:r>
    </w:p>
    <w:p w14:paraId="5AA0C23E"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p>
    <w:p w14:paraId="6448B703" w14:textId="77777777" w:rsidR="00865E6C" w:rsidRDefault="00327FE9" w:rsidP="00865E6C">
      <w:pPr>
        <w:widowControl w:val="0"/>
        <w:numPr>
          <w:ilvl w:val="0"/>
          <w:numId w:val="1"/>
        </w:numPr>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Dados da</w:t>
      </w:r>
      <w:r w:rsidR="00865E6C">
        <w:rPr>
          <w:rFonts w:ascii="Calibri" w:hAnsi="Calibri" w:cs="Calibri"/>
          <w:lang w:val="pt"/>
        </w:rPr>
        <w:t xml:space="preserve"> </w:t>
      </w:r>
      <w:r w:rsidRPr="00327FE9">
        <w:rPr>
          <w:rFonts w:ascii="Calibri" w:hAnsi="Calibri" w:cs="Calibri"/>
          <w:lang w:val="pt"/>
        </w:rPr>
        <w:t xml:space="preserve">Entidade: </w:t>
      </w:r>
    </w:p>
    <w:p w14:paraId="54A1DCE8"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Nome</w:t>
      </w:r>
      <w:r w:rsidR="00865E6C">
        <w:rPr>
          <w:rFonts w:ascii="Calibri" w:hAnsi="Calibri" w:cs="Calibri"/>
          <w:lang w:val="pt"/>
        </w:rPr>
        <w:t xml:space="preserve"> </w:t>
      </w:r>
      <w:r w:rsidRPr="00327FE9">
        <w:rPr>
          <w:rFonts w:ascii="Calibri" w:hAnsi="Calibri" w:cs="Calibri"/>
          <w:lang w:val="pt"/>
        </w:rPr>
        <w:t>da</w:t>
      </w:r>
      <w:r w:rsidR="00865E6C">
        <w:rPr>
          <w:rFonts w:ascii="Calibri" w:hAnsi="Calibri" w:cs="Calibri"/>
          <w:lang w:val="pt"/>
        </w:rPr>
        <w:t xml:space="preserve"> </w:t>
      </w:r>
      <w:r w:rsidRPr="00327FE9">
        <w:rPr>
          <w:rFonts w:ascii="Calibri" w:hAnsi="Calibri" w:cs="Calibri"/>
          <w:lang w:val="pt"/>
        </w:rPr>
        <w:t xml:space="preserve">Entidade </w:t>
      </w:r>
      <w:r w:rsidR="00865E6C">
        <w:rPr>
          <w:rFonts w:ascii="Calibri" w:hAnsi="Calibri" w:cs="Calibri"/>
          <w:lang w:val="pt"/>
        </w:rPr>
        <w:t>_</w:t>
      </w:r>
      <w:r w:rsidR="003A18C8">
        <w:rPr>
          <w:rFonts w:ascii="Calibri" w:hAnsi="Calibri" w:cs="Calibri"/>
          <w:lang w:val="pt"/>
        </w:rPr>
        <w:t>____________________________</w:t>
      </w:r>
      <w:r w:rsidR="00865E6C">
        <w:rPr>
          <w:rFonts w:ascii="Calibri" w:hAnsi="Calibri" w:cs="Calibri"/>
          <w:lang w:val="pt"/>
        </w:rPr>
        <w:t>______________________________________</w:t>
      </w:r>
    </w:p>
    <w:p w14:paraId="60A4A2EB" w14:textId="77777777" w:rsidR="00865E6C" w:rsidRDefault="00327FE9" w:rsidP="003A18C8">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 xml:space="preserve">CNPJ: </w:t>
      </w:r>
      <w:r w:rsidR="00865E6C">
        <w:rPr>
          <w:rFonts w:ascii="Calibri" w:hAnsi="Calibri" w:cs="Calibri"/>
          <w:lang w:val="pt"/>
        </w:rPr>
        <w:t>______________________</w:t>
      </w:r>
      <w:r w:rsidR="003A18C8">
        <w:rPr>
          <w:rFonts w:ascii="Calibri" w:hAnsi="Calibri" w:cs="Calibri"/>
          <w:lang w:val="pt"/>
        </w:rPr>
        <w:t>___________________________</w:t>
      </w:r>
      <w:r w:rsidRPr="00327FE9">
        <w:rPr>
          <w:rFonts w:ascii="Calibri" w:hAnsi="Calibri" w:cs="Calibri"/>
          <w:lang w:val="pt"/>
        </w:rPr>
        <w:t xml:space="preserve"> </w:t>
      </w:r>
    </w:p>
    <w:p w14:paraId="270B0E21"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Data de inscrição no CNPJ</w:t>
      </w:r>
      <w:r w:rsidR="00865E6C">
        <w:rPr>
          <w:rFonts w:ascii="Calibri" w:hAnsi="Calibri" w:cs="Calibri"/>
          <w:lang w:val="pt"/>
        </w:rPr>
        <w:t>: ____</w:t>
      </w:r>
      <w:r w:rsidRPr="00327FE9">
        <w:rPr>
          <w:rFonts w:ascii="Calibri" w:hAnsi="Calibri" w:cs="Calibri"/>
          <w:lang w:val="pt"/>
        </w:rPr>
        <w:t xml:space="preserve"> /</w:t>
      </w:r>
      <w:r w:rsidR="00865E6C">
        <w:rPr>
          <w:rFonts w:ascii="Calibri" w:hAnsi="Calibri" w:cs="Calibri"/>
          <w:lang w:val="pt"/>
        </w:rPr>
        <w:t>____</w:t>
      </w:r>
      <w:r w:rsidRPr="00327FE9">
        <w:rPr>
          <w:rFonts w:ascii="Calibri" w:hAnsi="Calibri" w:cs="Calibri"/>
          <w:lang w:val="pt"/>
        </w:rPr>
        <w:t xml:space="preserve"> /</w:t>
      </w:r>
      <w:r w:rsidR="00865E6C">
        <w:rPr>
          <w:rFonts w:ascii="Calibri" w:hAnsi="Calibri" w:cs="Calibri"/>
          <w:lang w:val="pt"/>
        </w:rPr>
        <w:t>_______</w:t>
      </w:r>
    </w:p>
    <w:p w14:paraId="6E29CC05"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Endereço</w:t>
      </w:r>
      <w:r w:rsidR="00865E6C">
        <w:rPr>
          <w:rFonts w:ascii="Calibri" w:hAnsi="Calibri" w:cs="Calibri"/>
          <w:lang w:val="pt"/>
        </w:rPr>
        <w:t>: ______________________________________________</w:t>
      </w:r>
      <w:r w:rsidRPr="00327FE9">
        <w:rPr>
          <w:rFonts w:ascii="Calibri" w:hAnsi="Calibri" w:cs="Calibri"/>
          <w:lang w:val="pt"/>
        </w:rPr>
        <w:t xml:space="preserve"> nº</w:t>
      </w:r>
      <w:r w:rsidR="00865E6C">
        <w:rPr>
          <w:rFonts w:ascii="Calibri" w:hAnsi="Calibri" w:cs="Calibri"/>
          <w:lang w:val="pt"/>
        </w:rPr>
        <w:t>_______</w:t>
      </w:r>
    </w:p>
    <w:p w14:paraId="5484D952"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Bairro</w:t>
      </w:r>
      <w:r w:rsidR="00865E6C">
        <w:rPr>
          <w:rFonts w:ascii="Calibri" w:hAnsi="Calibri" w:cs="Calibri"/>
          <w:lang w:val="pt"/>
        </w:rPr>
        <w:t>: ______________________________</w:t>
      </w:r>
      <w:proofErr w:type="gramStart"/>
      <w:r w:rsidR="00865E6C">
        <w:rPr>
          <w:rFonts w:ascii="Calibri" w:hAnsi="Calibri" w:cs="Calibri"/>
          <w:lang w:val="pt"/>
        </w:rPr>
        <w:t xml:space="preserve">_ </w:t>
      </w:r>
      <w:r w:rsidRPr="00327FE9">
        <w:rPr>
          <w:rFonts w:ascii="Calibri" w:hAnsi="Calibri" w:cs="Calibri"/>
          <w:lang w:val="pt"/>
        </w:rPr>
        <w:t xml:space="preserve"> MUNICÍPIO</w:t>
      </w:r>
      <w:proofErr w:type="gramEnd"/>
      <w:r w:rsidR="00865E6C">
        <w:rPr>
          <w:rFonts w:ascii="Calibri" w:hAnsi="Calibri" w:cs="Calibri"/>
          <w:lang w:val="pt"/>
        </w:rPr>
        <w:t xml:space="preserve"> _____________</w:t>
      </w:r>
      <w:r w:rsidRPr="00327FE9">
        <w:rPr>
          <w:rFonts w:ascii="Calibri" w:hAnsi="Calibri" w:cs="Calibri"/>
          <w:lang w:val="pt"/>
        </w:rPr>
        <w:t xml:space="preserve"> UF</w:t>
      </w:r>
      <w:r w:rsidR="00865E6C">
        <w:rPr>
          <w:rFonts w:ascii="Calibri" w:hAnsi="Calibri" w:cs="Calibri"/>
          <w:lang w:val="pt"/>
        </w:rPr>
        <w:t>___</w:t>
      </w:r>
      <w:r w:rsidRPr="00327FE9">
        <w:rPr>
          <w:rFonts w:ascii="Calibri" w:hAnsi="Calibri" w:cs="Calibri"/>
          <w:lang w:val="pt"/>
        </w:rPr>
        <w:t xml:space="preserve"> </w:t>
      </w:r>
    </w:p>
    <w:p w14:paraId="07920239"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CEP</w:t>
      </w:r>
      <w:r w:rsidR="00865E6C">
        <w:rPr>
          <w:rFonts w:ascii="Calibri" w:hAnsi="Calibri" w:cs="Calibri"/>
          <w:lang w:val="pt"/>
        </w:rPr>
        <w:t>: ____________________</w:t>
      </w:r>
      <w:r w:rsidRPr="00327FE9">
        <w:rPr>
          <w:rFonts w:ascii="Calibri" w:hAnsi="Calibri" w:cs="Calibri"/>
          <w:lang w:val="pt"/>
        </w:rPr>
        <w:t xml:space="preserve"> TEL. </w:t>
      </w:r>
      <w:r w:rsidR="00865E6C">
        <w:rPr>
          <w:rFonts w:ascii="Calibri" w:hAnsi="Calibri" w:cs="Calibri"/>
          <w:lang w:val="pt"/>
        </w:rPr>
        <w:t>____________________</w:t>
      </w:r>
    </w:p>
    <w:p w14:paraId="076BF99C"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E-mail</w:t>
      </w:r>
      <w:r w:rsidR="00865E6C">
        <w:rPr>
          <w:rFonts w:ascii="Calibri" w:hAnsi="Calibri" w:cs="Calibri"/>
          <w:lang w:val="pt"/>
        </w:rPr>
        <w:t>: ___________________________________</w:t>
      </w:r>
    </w:p>
    <w:p w14:paraId="5453924A"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Nome</w:t>
      </w:r>
      <w:r w:rsidR="00865E6C">
        <w:rPr>
          <w:rFonts w:ascii="Calibri" w:hAnsi="Calibri" w:cs="Calibri"/>
          <w:lang w:val="pt"/>
        </w:rPr>
        <w:t xml:space="preserve"> </w:t>
      </w:r>
      <w:r w:rsidRPr="00327FE9">
        <w:rPr>
          <w:rFonts w:ascii="Calibri" w:hAnsi="Calibri" w:cs="Calibri"/>
          <w:lang w:val="pt"/>
        </w:rPr>
        <w:t>do</w:t>
      </w:r>
      <w:r w:rsidR="00865E6C">
        <w:rPr>
          <w:rFonts w:ascii="Calibri" w:hAnsi="Calibri" w:cs="Calibri"/>
          <w:lang w:val="pt"/>
        </w:rPr>
        <w:t xml:space="preserve"> </w:t>
      </w:r>
      <w:r w:rsidRPr="00327FE9">
        <w:rPr>
          <w:rFonts w:ascii="Calibri" w:hAnsi="Calibri" w:cs="Calibri"/>
          <w:lang w:val="pt"/>
        </w:rPr>
        <w:t xml:space="preserve">Projeto: </w:t>
      </w:r>
      <w:r w:rsidR="00865E6C">
        <w:rPr>
          <w:rFonts w:ascii="Calibri" w:hAnsi="Calibri" w:cs="Calibri"/>
          <w:lang w:val="pt"/>
        </w:rPr>
        <w:t>______________________________________</w:t>
      </w:r>
    </w:p>
    <w:p w14:paraId="251FF8B3"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A</w:t>
      </w:r>
      <w:r w:rsidR="00865E6C">
        <w:rPr>
          <w:rFonts w:ascii="Calibri" w:hAnsi="Calibri" w:cs="Calibri"/>
          <w:lang w:val="pt"/>
        </w:rPr>
        <w:t xml:space="preserve"> </w:t>
      </w:r>
      <w:r w:rsidRPr="00327FE9">
        <w:rPr>
          <w:rFonts w:ascii="Calibri" w:hAnsi="Calibri" w:cs="Calibri"/>
          <w:lang w:val="pt"/>
        </w:rPr>
        <w:t xml:space="preserve">entidade está Registrada no Conselho Municipal dos Direitos da Criança e do Adolescente de </w:t>
      </w:r>
      <w:r w:rsidR="00865E6C">
        <w:rPr>
          <w:rFonts w:ascii="Calibri" w:hAnsi="Calibri" w:cs="Calibri"/>
          <w:lang w:val="pt"/>
        </w:rPr>
        <w:t>Miracema</w:t>
      </w:r>
      <w:r w:rsidR="00302F23">
        <w:rPr>
          <w:rFonts w:ascii="Calibri" w:hAnsi="Calibri" w:cs="Calibri"/>
          <w:lang w:val="pt"/>
        </w:rPr>
        <w:t>/RJ</w:t>
      </w:r>
      <w:r w:rsidR="00865E6C">
        <w:rPr>
          <w:rFonts w:ascii="Calibri" w:hAnsi="Calibri" w:cs="Calibri"/>
          <w:lang w:val="pt"/>
        </w:rPr>
        <w:t xml:space="preserve"> </w:t>
      </w:r>
      <w:r w:rsidRPr="00327FE9">
        <w:rPr>
          <w:rFonts w:ascii="Calibri" w:hAnsi="Calibri" w:cs="Calibri"/>
          <w:lang w:val="pt"/>
        </w:rPr>
        <w:t>sob o</w:t>
      </w:r>
      <w:r w:rsidR="00865E6C">
        <w:rPr>
          <w:rFonts w:ascii="Calibri" w:hAnsi="Calibri" w:cs="Calibri"/>
          <w:lang w:val="pt"/>
        </w:rPr>
        <w:t xml:space="preserve"> </w:t>
      </w:r>
      <w:r w:rsidRPr="00327FE9">
        <w:rPr>
          <w:rFonts w:ascii="Calibri" w:hAnsi="Calibri" w:cs="Calibri"/>
          <w:lang w:val="pt"/>
        </w:rPr>
        <w:t>número</w:t>
      </w:r>
      <w:r w:rsidR="00865E6C">
        <w:rPr>
          <w:rFonts w:ascii="Calibri" w:hAnsi="Calibri" w:cs="Calibri"/>
          <w:lang w:val="pt"/>
        </w:rPr>
        <w:t xml:space="preserve"> _____________</w:t>
      </w:r>
      <w:proofErr w:type="gramStart"/>
      <w:r w:rsidR="00865E6C">
        <w:rPr>
          <w:rFonts w:ascii="Calibri" w:hAnsi="Calibri" w:cs="Calibri"/>
          <w:lang w:val="pt"/>
        </w:rPr>
        <w:t>_</w:t>
      </w:r>
      <w:r w:rsidRPr="00327FE9">
        <w:rPr>
          <w:rFonts w:ascii="Calibri" w:hAnsi="Calibri" w:cs="Calibri"/>
          <w:lang w:val="pt"/>
        </w:rPr>
        <w:t xml:space="preserve"> ,</w:t>
      </w:r>
      <w:proofErr w:type="gramEnd"/>
      <w:r w:rsidRPr="00327FE9">
        <w:rPr>
          <w:rFonts w:ascii="Calibri" w:hAnsi="Calibri" w:cs="Calibri"/>
          <w:lang w:val="pt"/>
        </w:rPr>
        <w:t xml:space="preserve"> desde </w:t>
      </w:r>
      <w:r w:rsidR="00865E6C">
        <w:rPr>
          <w:rFonts w:ascii="Calibri" w:hAnsi="Calibri" w:cs="Calibri"/>
          <w:lang w:val="pt"/>
        </w:rPr>
        <w:t>____</w:t>
      </w:r>
      <w:r w:rsidRPr="00327FE9">
        <w:rPr>
          <w:rFonts w:ascii="Calibri" w:hAnsi="Calibri" w:cs="Calibri"/>
          <w:lang w:val="pt"/>
        </w:rPr>
        <w:t>/</w:t>
      </w:r>
      <w:r w:rsidR="00865E6C">
        <w:rPr>
          <w:rFonts w:ascii="Calibri" w:hAnsi="Calibri" w:cs="Calibri"/>
          <w:lang w:val="pt"/>
        </w:rPr>
        <w:t>____</w:t>
      </w:r>
      <w:r w:rsidRPr="00327FE9">
        <w:rPr>
          <w:rFonts w:ascii="Calibri" w:hAnsi="Calibri" w:cs="Calibri"/>
          <w:lang w:val="pt"/>
        </w:rPr>
        <w:t xml:space="preserve"> /</w:t>
      </w:r>
      <w:r w:rsidR="00865E6C">
        <w:rPr>
          <w:rFonts w:ascii="Calibri" w:hAnsi="Calibri" w:cs="Calibri"/>
          <w:lang w:val="pt"/>
        </w:rPr>
        <w:t>_____</w:t>
      </w:r>
      <w:r w:rsidRPr="00327FE9">
        <w:rPr>
          <w:rFonts w:ascii="Calibri" w:hAnsi="Calibri" w:cs="Calibri"/>
          <w:lang w:val="pt"/>
        </w:rPr>
        <w:t>.</w:t>
      </w:r>
    </w:p>
    <w:p w14:paraId="5694C05F" w14:textId="77777777" w:rsidR="00865E6C"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 xml:space="preserve">Síntese dos serviços, programas e projetos realizados no município (descrever todos) </w:t>
      </w:r>
    </w:p>
    <w:p w14:paraId="23A4D215"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Pr>
          <w:rFonts w:ascii="Calibri" w:hAnsi="Calibri" w:cs="Calibri"/>
          <w:lang w:val="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1C33BE"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p>
    <w:p w14:paraId="25F9B7C6" w14:textId="77777777" w:rsidR="002E1E1E" w:rsidRDefault="00327FE9"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B- Dados</w:t>
      </w:r>
      <w:r w:rsidR="003A18C8">
        <w:rPr>
          <w:rFonts w:ascii="Calibri" w:hAnsi="Calibri" w:cs="Calibri"/>
          <w:lang w:val="pt"/>
        </w:rPr>
        <w:t xml:space="preserve"> </w:t>
      </w:r>
      <w:r w:rsidRPr="00327FE9">
        <w:rPr>
          <w:rFonts w:ascii="Calibri" w:hAnsi="Calibri" w:cs="Calibri"/>
          <w:lang w:val="pt"/>
        </w:rPr>
        <w:t>do Representante Legal:</w:t>
      </w:r>
    </w:p>
    <w:p w14:paraId="780BDFCC" w14:textId="77777777" w:rsidR="002E1E1E" w:rsidRDefault="002E1E1E" w:rsidP="00865E6C">
      <w:pPr>
        <w:widowControl w:val="0"/>
        <w:autoSpaceDE w:val="0"/>
        <w:autoSpaceDN w:val="0"/>
        <w:adjustRightInd w:val="0"/>
        <w:spacing w:after="0" w:line="240" w:lineRule="auto"/>
        <w:ind w:left="-284"/>
        <w:jc w:val="center"/>
        <w:rPr>
          <w:rFonts w:ascii="Calibri" w:hAnsi="Calibri" w:cs="Calibri"/>
          <w:lang w:val="pt"/>
        </w:rPr>
      </w:pPr>
    </w:p>
    <w:p w14:paraId="7A959023"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865E6C">
        <w:rPr>
          <w:rFonts w:ascii="Calibri" w:hAnsi="Calibri" w:cs="Calibri"/>
          <w:lang w:val="pt"/>
        </w:rPr>
        <w:t xml:space="preserve">Nome: </w:t>
      </w:r>
    </w:p>
    <w:p w14:paraId="56C798CE"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Endereço</w:t>
      </w:r>
      <w:r>
        <w:rPr>
          <w:rFonts w:ascii="Calibri" w:hAnsi="Calibri" w:cs="Calibri"/>
          <w:lang w:val="pt"/>
        </w:rPr>
        <w:t>: ______________________________________________</w:t>
      </w:r>
      <w:r w:rsidRPr="00327FE9">
        <w:rPr>
          <w:rFonts w:ascii="Calibri" w:hAnsi="Calibri" w:cs="Calibri"/>
          <w:lang w:val="pt"/>
        </w:rPr>
        <w:t xml:space="preserve"> nº</w:t>
      </w:r>
      <w:r>
        <w:rPr>
          <w:rFonts w:ascii="Calibri" w:hAnsi="Calibri" w:cs="Calibri"/>
          <w:lang w:val="pt"/>
        </w:rPr>
        <w:t>_______</w:t>
      </w:r>
    </w:p>
    <w:p w14:paraId="423E0E0C"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Bairro</w:t>
      </w:r>
      <w:r>
        <w:rPr>
          <w:rFonts w:ascii="Calibri" w:hAnsi="Calibri" w:cs="Calibri"/>
          <w:lang w:val="pt"/>
        </w:rPr>
        <w:t>: ______________________________</w:t>
      </w:r>
      <w:proofErr w:type="gramStart"/>
      <w:r>
        <w:rPr>
          <w:rFonts w:ascii="Calibri" w:hAnsi="Calibri" w:cs="Calibri"/>
          <w:lang w:val="pt"/>
        </w:rPr>
        <w:t xml:space="preserve">_ </w:t>
      </w:r>
      <w:r w:rsidRPr="00327FE9">
        <w:rPr>
          <w:rFonts w:ascii="Calibri" w:hAnsi="Calibri" w:cs="Calibri"/>
          <w:lang w:val="pt"/>
        </w:rPr>
        <w:t xml:space="preserve"> MUNICÍPIO</w:t>
      </w:r>
      <w:proofErr w:type="gramEnd"/>
      <w:r>
        <w:rPr>
          <w:rFonts w:ascii="Calibri" w:hAnsi="Calibri" w:cs="Calibri"/>
          <w:lang w:val="pt"/>
        </w:rPr>
        <w:t xml:space="preserve"> _____________</w:t>
      </w:r>
      <w:r w:rsidRPr="00327FE9">
        <w:rPr>
          <w:rFonts w:ascii="Calibri" w:hAnsi="Calibri" w:cs="Calibri"/>
          <w:lang w:val="pt"/>
        </w:rPr>
        <w:t xml:space="preserve"> UF</w:t>
      </w:r>
      <w:r>
        <w:rPr>
          <w:rFonts w:ascii="Calibri" w:hAnsi="Calibri" w:cs="Calibri"/>
          <w:lang w:val="pt"/>
        </w:rPr>
        <w:t>___</w:t>
      </w:r>
      <w:r w:rsidRPr="00327FE9">
        <w:rPr>
          <w:rFonts w:ascii="Calibri" w:hAnsi="Calibri" w:cs="Calibri"/>
          <w:lang w:val="pt"/>
        </w:rPr>
        <w:t xml:space="preserve"> </w:t>
      </w:r>
    </w:p>
    <w:p w14:paraId="61ADBBD2"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CEP</w:t>
      </w:r>
      <w:r>
        <w:rPr>
          <w:rFonts w:ascii="Calibri" w:hAnsi="Calibri" w:cs="Calibri"/>
          <w:lang w:val="pt"/>
        </w:rPr>
        <w:t>: ____________________</w:t>
      </w:r>
      <w:r w:rsidRPr="00327FE9">
        <w:rPr>
          <w:rFonts w:ascii="Calibri" w:hAnsi="Calibri" w:cs="Calibri"/>
          <w:lang w:val="pt"/>
        </w:rPr>
        <w:t xml:space="preserve"> TEL. </w:t>
      </w:r>
      <w:r>
        <w:rPr>
          <w:rFonts w:ascii="Calibri" w:hAnsi="Calibri" w:cs="Calibri"/>
          <w:lang w:val="pt"/>
        </w:rPr>
        <w:t>____________________</w:t>
      </w:r>
    </w:p>
    <w:p w14:paraId="610B62D8"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327FE9">
        <w:rPr>
          <w:rFonts w:ascii="Calibri" w:hAnsi="Calibri" w:cs="Calibri"/>
          <w:lang w:val="pt"/>
        </w:rPr>
        <w:t>E-mail</w:t>
      </w:r>
      <w:r>
        <w:rPr>
          <w:rFonts w:ascii="Calibri" w:hAnsi="Calibri" w:cs="Calibri"/>
          <w:lang w:val="pt"/>
        </w:rPr>
        <w:t>: ___________________________________</w:t>
      </w:r>
    </w:p>
    <w:p w14:paraId="0CDBE678"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865E6C">
        <w:rPr>
          <w:rFonts w:ascii="Calibri" w:hAnsi="Calibri" w:cs="Calibri"/>
          <w:lang w:val="pt"/>
        </w:rPr>
        <w:t xml:space="preserve">RG </w:t>
      </w:r>
      <w:r>
        <w:rPr>
          <w:rFonts w:ascii="Calibri" w:hAnsi="Calibri" w:cs="Calibri"/>
          <w:lang w:val="pt"/>
        </w:rPr>
        <w:t>_______________________________________</w:t>
      </w:r>
      <w:r w:rsidRPr="00865E6C">
        <w:rPr>
          <w:rFonts w:ascii="Calibri" w:hAnsi="Calibri" w:cs="Calibri"/>
          <w:lang w:val="pt"/>
        </w:rPr>
        <w:t>CPF</w:t>
      </w:r>
      <w:r>
        <w:rPr>
          <w:rFonts w:ascii="Calibri" w:hAnsi="Calibri" w:cs="Calibri"/>
          <w:lang w:val="pt"/>
        </w:rPr>
        <w:t>___________________________</w:t>
      </w:r>
    </w:p>
    <w:p w14:paraId="6B252F95"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865E6C">
        <w:rPr>
          <w:rFonts w:ascii="Calibri" w:hAnsi="Calibri" w:cs="Calibri"/>
          <w:lang w:val="pt"/>
        </w:rPr>
        <w:t>Período do</w:t>
      </w:r>
      <w:r>
        <w:rPr>
          <w:rFonts w:ascii="Calibri" w:hAnsi="Calibri" w:cs="Calibri"/>
          <w:lang w:val="pt"/>
        </w:rPr>
        <w:t xml:space="preserve"> </w:t>
      </w:r>
      <w:r w:rsidRPr="00865E6C">
        <w:rPr>
          <w:rFonts w:ascii="Calibri" w:hAnsi="Calibri" w:cs="Calibri"/>
          <w:lang w:val="pt"/>
        </w:rPr>
        <w:t xml:space="preserve">Mandato: </w:t>
      </w:r>
      <w:r>
        <w:rPr>
          <w:rFonts w:ascii="Calibri" w:hAnsi="Calibri" w:cs="Calibri"/>
          <w:lang w:val="pt"/>
        </w:rPr>
        <w:t>_______________________________</w:t>
      </w:r>
    </w:p>
    <w:p w14:paraId="0C9F447E" w14:textId="77777777" w:rsidR="003A18C8" w:rsidRDefault="00865E6C" w:rsidP="00945B2F">
      <w:pPr>
        <w:widowControl w:val="0"/>
        <w:autoSpaceDE w:val="0"/>
        <w:autoSpaceDN w:val="0"/>
        <w:adjustRightInd w:val="0"/>
        <w:spacing w:after="0" w:line="240" w:lineRule="auto"/>
        <w:ind w:left="-284"/>
        <w:rPr>
          <w:rFonts w:ascii="Calibri" w:hAnsi="Calibri" w:cs="Calibri"/>
          <w:lang w:val="pt"/>
        </w:rPr>
      </w:pPr>
      <w:r w:rsidRPr="00865E6C">
        <w:rPr>
          <w:rFonts w:ascii="Calibri" w:hAnsi="Calibri" w:cs="Calibri"/>
          <w:lang w:val="pt"/>
        </w:rPr>
        <w:t>Termos em que</w:t>
      </w:r>
      <w:r>
        <w:rPr>
          <w:rFonts w:ascii="Calibri" w:hAnsi="Calibri" w:cs="Calibri"/>
          <w:lang w:val="pt"/>
        </w:rPr>
        <w:t xml:space="preserve"> </w:t>
      </w:r>
      <w:r w:rsidRPr="00865E6C">
        <w:rPr>
          <w:rFonts w:ascii="Calibri" w:hAnsi="Calibri" w:cs="Calibri"/>
          <w:lang w:val="pt"/>
        </w:rPr>
        <w:t>pede</w:t>
      </w:r>
      <w:r>
        <w:rPr>
          <w:rFonts w:ascii="Calibri" w:hAnsi="Calibri" w:cs="Calibri"/>
          <w:lang w:val="pt"/>
        </w:rPr>
        <w:t xml:space="preserve"> </w:t>
      </w:r>
      <w:r w:rsidRPr="00865E6C">
        <w:rPr>
          <w:rFonts w:ascii="Calibri" w:hAnsi="Calibri" w:cs="Calibri"/>
          <w:lang w:val="pt"/>
        </w:rPr>
        <w:t>deferimento.</w:t>
      </w:r>
    </w:p>
    <w:p w14:paraId="551355D6" w14:textId="77777777" w:rsidR="00945B2F" w:rsidRDefault="00945B2F" w:rsidP="00945B2F">
      <w:pPr>
        <w:widowControl w:val="0"/>
        <w:autoSpaceDE w:val="0"/>
        <w:autoSpaceDN w:val="0"/>
        <w:adjustRightInd w:val="0"/>
        <w:spacing w:after="0" w:line="240" w:lineRule="auto"/>
        <w:ind w:left="-284"/>
        <w:rPr>
          <w:rFonts w:ascii="Calibri" w:hAnsi="Calibri" w:cs="Calibri"/>
          <w:lang w:val="pt"/>
        </w:rPr>
      </w:pPr>
    </w:p>
    <w:p w14:paraId="61D0D831" w14:textId="77777777" w:rsidR="00865E6C" w:rsidRDefault="00865E6C" w:rsidP="00865E6C">
      <w:pPr>
        <w:widowControl w:val="0"/>
        <w:autoSpaceDE w:val="0"/>
        <w:autoSpaceDN w:val="0"/>
        <w:adjustRightInd w:val="0"/>
        <w:spacing w:after="0" w:line="240" w:lineRule="auto"/>
        <w:ind w:left="-284"/>
        <w:rPr>
          <w:rFonts w:ascii="Calibri" w:hAnsi="Calibri" w:cs="Calibri"/>
          <w:lang w:val="pt"/>
        </w:rPr>
      </w:pPr>
      <w:r w:rsidRPr="00865E6C">
        <w:rPr>
          <w:rFonts w:ascii="Calibri" w:hAnsi="Calibri" w:cs="Calibri"/>
          <w:lang w:val="pt"/>
        </w:rPr>
        <w:t xml:space="preserve"> Local </w:t>
      </w:r>
      <w:r w:rsidR="003A18C8">
        <w:rPr>
          <w:rFonts w:ascii="Calibri" w:hAnsi="Calibri" w:cs="Calibri"/>
          <w:lang w:val="pt"/>
        </w:rPr>
        <w:t xml:space="preserve">______________________________________________ </w:t>
      </w:r>
      <w:r w:rsidRPr="00865E6C">
        <w:rPr>
          <w:rFonts w:ascii="Calibri" w:hAnsi="Calibri" w:cs="Calibri"/>
          <w:lang w:val="pt"/>
        </w:rPr>
        <w:t>Data</w:t>
      </w:r>
      <w:r w:rsidR="003A18C8">
        <w:rPr>
          <w:rFonts w:ascii="Calibri" w:hAnsi="Calibri" w:cs="Calibri"/>
          <w:lang w:val="pt"/>
        </w:rPr>
        <w:t xml:space="preserve"> __________________</w:t>
      </w:r>
    </w:p>
    <w:p w14:paraId="2402CDC2" w14:textId="77777777" w:rsidR="00945B2F" w:rsidRDefault="00865E6C" w:rsidP="00945B2F">
      <w:pPr>
        <w:widowControl w:val="0"/>
        <w:autoSpaceDE w:val="0"/>
        <w:autoSpaceDN w:val="0"/>
        <w:adjustRightInd w:val="0"/>
        <w:spacing w:after="0" w:line="240" w:lineRule="auto"/>
        <w:ind w:left="-284"/>
        <w:rPr>
          <w:rFonts w:ascii="Calibri" w:hAnsi="Calibri" w:cs="Calibri"/>
          <w:lang w:val="pt"/>
        </w:rPr>
      </w:pPr>
      <w:r w:rsidRPr="00865E6C">
        <w:rPr>
          <w:rFonts w:ascii="Calibri" w:hAnsi="Calibri" w:cs="Calibri"/>
          <w:lang w:val="pt"/>
        </w:rPr>
        <w:t xml:space="preserve"> </w:t>
      </w:r>
    </w:p>
    <w:p w14:paraId="1A9C4BEB" w14:textId="77777777" w:rsidR="00945B2F" w:rsidRDefault="00945B2F" w:rsidP="00945B2F">
      <w:pPr>
        <w:widowControl w:val="0"/>
        <w:autoSpaceDE w:val="0"/>
        <w:autoSpaceDN w:val="0"/>
        <w:adjustRightInd w:val="0"/>
        <w:spacing w:after="0" w:line="240" w:lineRule="auto"/>
        <w:ind w:left="-284"/>
        <w:rPr>
          <w:rFonts w:ascii="Calibri" w:hAnsi="Calibri" w:cs="Calibri"/>
          <w:lang w:val="pt"/>
        </w:rPr>
      </w:pPr>
    </w:p>
    <w:p w14:paraId="791931F0" w14:textId="77777777" w:rsidR="00945B2F" w:rsidRDefault="00945B2F" w:rsidP="00945B2F">
      <w:pPr>
        <w:widowControl w:val="0"/>
        <w:autoSpaceDE w:val="0"/>
        <w:autoSpaceDN w:val="0"/>
        <w:adjustRightInd w:val="0"/>
        <w:spacing w:after="0" w:line="240" w:lineRule="auto"/>
        <w:ind w:left="-284"/>
        <w:rPr>
          <w:rFonts w:ascii="Calibri" w:hAnsi="Calibri" w:cs="Calibri"/>
          <w:lang w:val="pt"/>
        </w:rPr>
      </w:pPr>
    </w:p>
    <w:p w14:paraId="569DAD89" w14:textId="77777777" w:rsidR="00192AAA" w:rsidRDefault="00865E6C" w:rsidP="00945B2F">
      <w:pPr>
        <w:widowControl w:val="0"/>
        <w:autoSpaceDE w:val="0"/>
        <w:autoSpaceDN w:val="0"/>
        <w:adjustRightInd w:val="0"/>
        <w:spacing w:after="0" w:line="240" w:lineRule="auto"/>
        <w:ind w:left="-284"/>
        <w:jc w:val="center"/>
        <w:rPr>
          <w:rFonts w:ascii="Calibri" w:hAnsi="Calibri" w:cs="Calibri"/>
          <w:lang w:val="pt"/>
        </w:rPr>
      </w:pPr>
      <w:r w:rsidRPr="00865E6C">
        <w:rPr>
          <w:rFonts w:ascii="Calibri" w:hAnsi="Calibri" w:cs="Calibri"/>
          <w:lang w:val="pt"/>
        </w:rPr>
        <w:t>Assinatura do representante legal da entidade</w:t>
      </w:r>
      <w:r w:rsidR="003A18C8">
        <w:rPr>
          <w:rFonts w:ascii="Calibri" w:hAnsi="Calibri" w:cs="Calibri"/>
          <w:lang w:val="pt"/>
        </w:rPr>
        <w:t>.</w:t>
      </w:r>
    </w:p>
    <w:p w14:paraId="7A174997" w14:textId="77777777" w:rsidR="00B34212" w:rsidRDefault="00B34212" w:rsidP="00B34212">
      <w:pPr>
        <w:widowControl w:val="0"/>
        <w:autoSpaceDE w:val="0"/>
        <w:autoSpaceDN w:val="0"/>
        <w:adjustRightInd w:val="0"/>
        <w:spacing w:after="0" w:line="240" w:lineRule="auto"/>
        <w:rPr>
          <w:rFonts w:ascii="Calibri" w:hAnsi="Calibri" w:cs="Calibri"/>
          <w:lang w:val="pt"/>
        </w:rPr>
      </w:pPr>
    </w:p>
    <w:p w14:paraId="3D86E24A" w14:textId="77777777" w:rsidR="00087F31" w:rsidRDefault="00087F31" w:rsidP="00B34212">
      <w:pPr>
        <w:widowControl w:val="0"/>
        <w:autoSpaceDE w:val="0"/>
        <w:autoSpaceDN w:val="0"/>
        <w:adjustRightInd w:val="0"/>
        <w:spacing w:after="0" w:line="240" w:lineRule="auto"/>
        <w:jc w:val="center"/>
        <w:rPr>
          <w:rFonts w:ascii="Calibri" w:hAnsi="Calibri" w:cs="Calibri"/>
          <w:b/>
          <w:lang w:val="pt"/>
        </w:rPr>
      </w:pPr>
    </w:p>
    <w:p w14:paraId="027B6A0A" w14:textId="77777777" w:rsidR="00087F31" w:rsidRDefault="00087F31" w:rsidP="00B34212">
      <w:pPr>
        <w:widowControl w:val="0"/>
        <w:autoSpaceDE w:val="0"/>
        <w:autoSpaceDN w:val="0"/>
        <w:adjustRightInd w:val="0"/>
        <w:spacing w:after="0" w:line="240" w:lineRule="auto"/>
        <w:jc w:val="center"/>
        <w:rPr>
          <w:rFonts w:ascii="Calibri" w:hAnsi="Calibri" w:cs="Calibri"/>
          <w:b/>
          <w:lang w:val="pt"/>
        </w:rPr>
      </w:pPr>
    </w:p>
    <w:p w14:paraId="6A6F2A7A" w14:textId="7AA40C5E" w:rsidR="00302F23" w:rsidRPr="00302F23" w:rsidRDefault="00302F23" w:rsidP="00B34212">
      <w:pPr>
        <w:widowControl w:val="0"/>
        <w:autoSpaceDE w:val="0"/>
        <w:autoSpaceDN w:val="0"/>
        <w:adjustRightInd w:val="0"/>
        <w:spacing w:after="0" w:line="240" w:lineRule="auto"/>
        <w:jc w:val="center"/>
        <w:rPr>
          <w:rFonts w:ascii="Calibri" w:hAnsi="Calibri" w:cs="Calibri"/>
          <w:b/>
          <w:lang w:val="pt"/>
        </w:rPr>
      </w:pPr>
      <w:r w:rsidRPr="00302F23">
        <w:rPr>
          <w:rFonts w:ascii="Calibri" w:hAnsi="Calibri" w:cs="Calibri"/>
          <w:b/>
          <w:lang w:val="pt"/>
        </w:rPr>
        <w:t>ANEXO II</w:t>
      </w:r>
    </w:p>
    <w:p w14:paraId="45BD77A4" w14:textId="77777777" w:rsidR="00302F23" w:rsidRPr="00302F23" w:rsidRDefault="00302F23" w:rsidP="00302F23">
      <w:pPr>
        <w:widowControl w:val="0"/>
        <w:autoSpaceDE w:val="0"/>
        <w:autoSpaceDN w:val="0"/>
        <w:adjustRightInd w:val="0"/>
        <w:spacing w:after="0" w:line="240" w:lineRule="auto"/>
        <w:ind w:left="-284"/>
        <w:rPr>
          <w:rFonts w:ascii="Calibri" w:hAnsi="Calibri" w:cs="Calibri"/>
          <w:lang w:val="pt"/>
        </w:rPr>
      </w:pPr>
    </w:p>
    <w:p w14:paraId="10A3A8F2" w14:textId="77777777" w:rsidR="00302F23" w:rsidRPr="00302F23" w:rsidRDefault="00302F23" w:rsidP="00302F23">
      <w:pPr>
        <w:widowControl w:val="0"/>
        <w:autoSpaceDE w:val="0"/>
        <w:autoSpaceDN w:val="0"/>
        <w:adjustRightInd w:val="0"/>
        <w:spacing w:after="0" w:line="240" w:lineRule="auto"/>
        <w:ind w:left="-284"/>
        <w:rPr>
          <w:rFonts w:ascii="Calibri" w:hAnsi="Calibri" w:cs="Calibri"/>
          <w:lang w:val="pt"/>
        </w:rPr>
      </w:pPr>
      <w:r>
        <w:rPr>
          <w:rFonts w:ascii="Calibri" w:hAnsi="Calibri" w:cs="Calibri"/>
          <w:lang w:val="pt"/>
        </w:rPr>
        <w:t xml:space="preserve">                    </w:t>
      </w:r>
      <w:r w:rsidRPr="00302F23">
        <w:rPr>
          <w:rFonts w:ascii="Calibri" w:hAnsi="Calibri" w:cs="Calibri"/>
          <w:lang w:val="pt"/>
        </w:rPr>
        <w:t>Declaração de Ciência e Concordância</w:t>
      </w:r>
    </w:p>
    <w:p w14:paraId="719501A3" w14:textId="77777777" w:rsidR="00302F23" w:rsidRPr="00302F23" w:rsidRDefault="00302F23" w:rsidP="00302F23">
      <w:pPr>
        <w:widowControl w:val="0"/>
        <w:autoSpaceDE w:val="0"/>
        <w:autoSpaceDN w:val="0"/>
        <w:adjustRightInd w:val="0"/>
        <w:spacing w:after="0" w:line="240" w:lineRule="auto"/>
        <w:ind w:left="-284"/>
        <w:rPr>
          <w:rFonts w:ascii="Calibri" w:hAnsi="Calibri" w:cs="Calibri"/>
          <w:lang w:val="pt"/>
        </w:rPr>
      </w:pPr>
    </w:p>
    <w:p w14:paraId="7C6CAD1E"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r w:rsidRPr="00302F23">
        <w:rPr>
          <w:rFonts w:ascii="Calibri" w:hAnsi="Calibri" w:cs="Calibri"/>
          <w:lang w:val="pt"/>
        </w:rPr>
        <w:t>Declaro que a _________________________________________________________________</w:t>
      </w:r>
      <w:proofErr w:type="gramStart"/>
      <w:r w:rsidRPr="00302F23">
        <w:rPr>
          <w:rFonts w:ascii="Calibri" w:hAnsi="Calibri" w:cs="Calibri"/>
          <w:lang w:val="pt"/>
        </w:rPr>
        <w:t>_(</w:t>
      </w:r>
      <w:proofErr w:type="gramEnd"/>
      <w:r w:rsidRPr="00302F23">
        <w:rPr>
          <w:rFonts w:ascii="Calibri" w:hAnsi="Calibri" w:cs="Calibri"/>
          <w:lang w:val="pt"/>
        </w:rPr>
        <w:t>identificação</w:t>
      </w:r>
    </w:p>
    <w:p w14:paraId="703A4F1B"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r w:rsidRPr="00302F23">
        <w:rPr>
          <w:rFonts w:ascii="Calibri" w:hAnsi="Calibri" w:cs="Calibri"/>
          <w:lang w:val="pt"/>
        </w:rPr>
        <w:t xml:space="preserve">da organização da sociedade civil – </w:t>
      </w:r>
      <w:proofErr w:type="spellStart"/>
      <w:r w:rsidRPr="00302F23">
        <w:rPr>
          <w:rFonts w:ascii="Calibri" w:hAnsi="Calibri" w:cs="Calibri"/>
          <w:lang w:val="pt"/>
        </w:rPr>
        <w:t>OSC</w:t>
      </w:r>
      <w:proofErr w:type="spellEnd"/>
      <w:r w:rsidRPr="00302F23">
        <w:rPr>
          <w:rFonts w:ascii="Calibri" w:hAnsi="Calibri" w:cs="Calibri"/>
          <w:lang w:val="pt"/>
        </w:rPr>
        <w:t>) está ciente e concorda com as disposições previstas no Edital de</w:t>
      </w:r>
    </w:p>
    <w:p w14:paraId="07F9BEB7"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r w:rsidRPr="00302F23">
        <w:rPr>
          <w:rFonts w:ascii="Calibri" w:hAnsi="Calibri" w:cs="Calibri"/>
          <w:lang w:val="pt"/>
        </w:rPr>
        <w:t>Chamamento Público nº .........../20....... e em seus anexos, bem como que se responsabiliza, sob as penas da Lei, pela</w:t>
      </w:r>
    </w:p>
    <w:p w14:paraId="1316285B"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r w:rsidRPr="00302F23">
        <w:rPr>
          <w:rFonts w:ascii="Calibri" w:hAnsi="Calibri" w:cs="Calibri"/>
          <w:lang w:val="pt"/>
        </w:rPr>
        <w:t>veracidade e legitimidade das informações e documentos apresentados durante o processo de seleção.</w:t>
      </w:r>
    </w:p>
    <w:p w14:paraId="5416F589"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p>
    <w:p w14:paraId="0FD677BE"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r w:rsidRPr="00302F23">
        <w:rPr>
          <w:rFonts w:ascii="Calibri" w:hAnsi="Calibri" w:cs="Calibri"/>
          <w:lang w:val="pt"/>
        </w:rPr>
        <w:t xml:space="preserve">________________________/______(Local/UF) de _______ </w:t>
      </w:r>
      <w:proofErr w:type="spellStart"/>
      <w:r w:rsidRPr="00302F23">
        <w:rPr>
          <w:rFonts w:ascii="Calibri" w:hAnsi="Calibri" w:cs="Calibri"/>
          <w:lang w:val="pt"/>
        </w:rPr>
        <w:t>de</w:t>
      </w:r>
      <w:proofErr w:type="spellEnd"/>
      <w:r w:rsidRPr="00302F23">
        <w:rPr>
          <w:rFonts w:ascii="Calibri" w:hAnsi="Calibri" w:cs="Calibri"/>
          <w:lang w:val="pt"/>
        </w:rPr>
        <w:t xml:space="preserve"> ______________ </w:t>
      </w:r>
      <w:proofErr w:type="spellStart"/>
      <w:r w:rsidRPr="00302F23">
        <w:rPr>
          <w:rFonts w:ascii="Calibri" w:hAnsi="Calibri" w:cs="Calibri"/>
          <w:lang w:val="pt"/>
        </w:rPr>
        <w:t>de</w:t>
      </w:r>
      <w:proofErr w:type="spellEnd"/>
      <w:r w:rsidRPr="00302F23">
        <w:rPr>
          <w:rFonts w:ascii="Calibri" w:hAnsi="Calibri" w:cs="Calibri"/>
          <w:lang w:val="pt"/>
        </w:rPr>
        <w:t xml:space="preserve"> 20___.</w:t>
      </w:r>
    </w:p>
    <w:p w14:paraId="31BC67E0"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p>
    <w:p w14:paraId="23E9CA87"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r w:rsidRPr="00302F23">
        <w:rPr>
          <w:rFonts w:ascii="Calibri" w:hAnsi="Calibri" w:cs="Calibri"/>
          <w:lang w:val="pt"/>
        </w:rPr>
        <w:t>...........................................................................................</w:t>
      </w:r>
    </w:p>
    <w:p w14:paraId="5B0B61D3" w14:textId="77777777" w:rsid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r w:rsidRPr="00302F23">
        <w:rPr>
          <w:rFonts w:ascii="Calibri" w:hAnsi="Calibri" w:cs="Calibri"/>
          <w:lang w:val="pt"/>
        </w:rPr>
        <w:t xml:space="preserve">(Nome e Cargo do Representante Legal da </w:t>
      </w:r>
      <w:proofErr w:type="spellStart"/>
      <w:r w:rsidRPr="00302F23">
        <w:rPr>
          <w:rFonts w:ascii="Calibri" w:hAnsi="Calibri" w:cs="Calibri"/>
          <w:lang w:val="pt"/>
        </w:rPr>
        <w:t>OSC</w:t>
      </w:r>
      <w:proofErr w:type="spellEnd"/>
      <w:r w:rsidRPr="00302F23">
        <w:rPr>
          <w:rFonts w:ascii="Calibri" w:hAnsi="Calibri" w:cs="Calibri"/>
          <w:lang w:val="pt"/>
        </w:rPr>
        <w:t>)</w:t>
      </w:r>
    </w:p>
    <w:p w14:paraId="5EB4D21D" w14:textId="77777777" w:rsidR="005506F4" w:rsidRPr="00302F23" w:rsidRDefault="005506F4" w:rsidP="00302F23">
      <w:pPr>
        <w:widowControl w:val="0"/>
        <w:autoSpaceDE w:val="0"/>
        <w:autoSpaceDN w:val="0"/>
        <w:adjustRightInd w:val="0"/>
        <w:spacing w:after="0" w:line="240" w:lineRule="auto"/>
        <w:ind w:left="-284" w:right="-283"/>
        <w:jc w:val="both"/>
        <w:rPr>
          <w:rFonts w:ascii="Calibri" w:hAnsi="Calibri" w:cs="Calibri"/>
          <w:lang w:val="pt"/>
        </w:rPr>
      </w:pPr>
    </w:p>
    <w:p w14:paraId="59ED830B" w14:textId="77777777" w:rsidR="00302F23" w:rsidRPr="00302F23" w:rsidRDefault="00302F23" w:rsidP="00302F23">
      <w:pPr>
        <w:widowControl w:val="0"/>
        <w:autoSpaceDE w:val="0"/>
        <w:autoSpaceDN w:val="0"/>
        <w:adjustRightInd w:val="0"/>
        <w:spacing w:after="0" w:line="240" w:lineRule="auto"/>
        <w:ind w:left="-284" w:right="-283"/>
        <w:jc w:val="both"/>
        <w:rPr>
          <w:rFonts w:ascii="Calibri" w:hAnsi="Calibri" w:cs="Calibri"/>
          <w:lang w:val="pt"/>
        </w:rPr>
      </w:pPr>
    </w:p>
    <w:p w14:paraId="07C9150A" w14:textId="77777777" w:rsidR="00945B2F" w:rsidRDefault="00A26E4D" w:rsidP="00302F23">
      <w:pPr>
        <w:widowControl w:val="0"/>
        <w:autoSpaceDE w:val="0"/>
        <w:autoSpaceDN w:val="0"/>
        <w:adjustRightInd w:val="0"/>
        <w:spacing w:after="0" w:line="240" w:lineRule="auto"/>
        <w:ind w:left="-284"/>
        <w:rPr>
          <w:rFonts w:ascii="Calibri" w:hAnsi="Calibri" w:cs="Calibri"/>
          <w:lang w:val="pt"/>
        </w:rPr>
      </w:pPr>
      <w:r>
        <w:rPr>
          <w:rFonts w:ascii="Calibri" w:hAnsi="Calibri" w:cs="Calibri"/>
          <w:lang w:val="pt"/>
        </w:rPr>
        <w:t xml:space="preserve">                        </w:t>
      </w:r>
    </w:p>
    <w:p w14:paraId="4838E485"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49A38B85"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222C58EA"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1A5BDC8E"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5128FB5E"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2C401F70"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3302E0CF"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107725DE"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45F45FC2"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4B0A7276"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6AD602AA"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2F311FE1"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0AA0D8C7"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57A8FC32"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08DFE2F5"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10128DD9"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32D88431"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375414C8"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2FAE1359"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44291D3E"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78539A2D"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3A4EBB91"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797E7008"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029CD241"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553AB817" w14:textId="77777777" w:rsidR="00945B2F" w:rsidRDefault="00945B2F" w:rsidP="00302F23">
      <w:pPr>
        <w:widowControl w:val="0"/>
        <w:autoSpaceDE w:val="0"/>
        <w:autoSpaceDN w:val="0"/>
        <w:adjustRightInd w:val="0"/>
        <w:spacing w:after="0" w:line="240" w:lineRule="auto"/>
        <w:ind w:left="-284"/>
        <w:rPr>
          <w:rFonts w:ascii="Calibri" w:hAnsi="Calibri" w:cs="Calibri"/>
          <w:b/>
          <w:lang w:val="pt"/>
        </w:rPr>
      </w:pPr>
    </w:p>
    <w:p w14:paraId="48B53834" w14:textId="77777777" w:rsidR="00B34212" w:rsidRDefault="00B34212" w:rsidP="00945B2F">
      <w:pPr>
        <w:widowControl w:val="0"/>
        <w:autoSpaceDE w:val="0"/>
        <w:autoSpaceDN w:val="0"/>
        <w:adjustRightInd w:val="0"/>
        <w:spacing w:after="0" w:line="240" w:lineRule="auto"/>
        <w:ind w:left="-284"/>
        <w:jc w:val="center"/>
        <w:rPr>
          <w:rFonts w:ascii="Calibri" w:hAnsi="Calibri" w:cs="Calibri"/>
          <w:b/>
          <w:lang w:val="pt"/>
        </w:rPr>
      </w:pPr>
    </w:p>
    <w:p w14:paraId="6B39F84E" w14:textId="77777777" w:rsidR="00B34212" w:rsidRDefault="00B34212" w:rsidP="00945B2F">
      <w:pPr>
        <w:widowControl w:val="0"/>
        <w:autoSpaceDE w:val="0"/>
        <w:autoSpaceDN w:val="0"/>
        <w:adjustRightInd w:val="0"/>
        <w:spacing w:after="0" w:line="240" w:lineRule="auto"/>
        <w:ind w:left="-284"/>
        <w:jc w:val="center"/>
        <w:rPr>
          <w:rFonts w:ascii="Calibri" w:hAnsi="Calibri" w:cs="Calibri"/>
          <w:b/>
          <w:lang w:val="pt"/>
        </w:rPr>
      </w:pPr>
    </w:p>
    <w:p w14:paraId="250EDE3B" w14:textId="77777777" w:rsidR="00087F31" w:rsidRDefault="00087F31" w:rsidP="00B34212">
      <w:pPr>
        <w:widowControl w:val="0"/>
        <w:autoSpaceDE w:val="0"/>
        <w:autoSpaceDN w:val="0"/>
        <w:adjustRightInd w:val="0"/>
        <w:spacing w:after="0" w:line="240" w:lineRule="auto"/>
        <w:jc w:val="center"/>
        <w:rPr>
          <w:rFonts w:ascii="Calibri" w:hAnsi="Calibri" w:cs="Calibri"/>
          <w:b/>
          <w:lang w:val="pt"/>
        </w:rPr>
      </w:pPr>
    </w:p>
    <w:p w14:paraId="59A0E5D9" w14:textId="77777777" w:rsidR="00087F31" w:rsidRDefault="00087F31" w:rsidP="00B34212">
      <w:pPr>
        <w:widowControl w:val="0"/>
        <w:autoSpaceDE w:val="0"/>
        <w:autoSpaceDN w:val="0"/>
        <w:adjustRightInd w:val="0"/>
        <w:spacing w:after="0" w:line="240" w:lineRule="auto"/>
        <w:jc w:val="center"/>
        <w:rPr>
          <w:rFonts w:ascii="Calibri" w:hAnsi="Calibri" w:cs="Calibri"/>
          <w:b/>
          <w:lang w:val="pt"/>
        </w:rPr>
      </w:pPr>
    </w:p>
    <w:p w14:paraId="29F7CB3D" w14:textId="467034A8" w:rsidR="00302F23" w:rsidRPr="00A26E4D" w:rsidRDefault="00302F23" w:rsidP="00B34212">
      <w:pPr>
        <w:widowControl w:val="0"/>
        <w:autoSpaceDE w:val="0"/>
        <w:autoSpaceDN w:val="0"/>
        <w:adjustRightInd w:val="0"/>
        <w:spacing w:after="0" w:line="240" w:lineRule="auto"/>
        <w:jc w:val="center"/>
        <w:rPr>
          <w:rFonts w:ascii="Calibri" w:hAnsi="Calibri" w:cs="Calibri"/>
          <w:b/>
          <w:lang w:val="pt"/>
        </w:rPr>
      </w:pPr>
      <w:r w:rsidRPr="00A26E4D">
        <w:rPr>
          <w:rFonts w:ascii="Calibri" w:hAnsi="Calibri" w:cs="Calibri"/>
          <w:b/>
          <w:lang w:val="pt"/>
        </w:rPr>
        <w:t xml:space="preserve">ANEXO </w:t>
      </w:r>
      <w:proofErr w:type="spellStart"/>
      <w:r w:rsidRPr="00A26E4D">
        <w:rPr>
          <w:rFonts w:ascii="Calibri" w:hAnsi="Calibri" w:cs="Calibri"/>
          <w:b/>
          <w:lang w:val="pt"/>
        </w:rPr>
        <w:t>III</w:t>
      </w:r>
      <w:proofErr w:type="spellEnd"/>
    </w:p>
    <w:p w14:paraId="223CA33A"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0B4EA72A" w14:textId="77777777" w:rsidR="00302F23" w:rsidRPr="00A26E4D" w:rsidRDefault="00A26E4D" w:rsidP="00B34212">
      <w:pPr>
        <w:widowControl w:val="0"/>
        <w:autoSpaceDE w:val="0"/>
        <w:autoSpaceDN w:val="0"/>
        <w:adjustRightInd w:val="0"/>
        <w:spacing w:after="0" w:line="240" w:lineRule="auto"/>
        <w:rPr>
          <w:rFonts w:ascii="Calibri" w:hAnsi="Calibri" w:cs="Calibri"/>
          <w:b/>
          <w:lang w:val="pt"/>
        </w:rPr>
      </w:pPr>
      <w:r w:rsidRPr="00A26E4D">
        <w:rPr>
          <w:rFonts w:ascii="Calibri" w:hAnsi="Calibri" w:cs="Calibri"/>
          <w:b/>
          <w:lang w:val="pt"/>
        </w:rPr>
        <w:t xml:space="preserve">              </w:t>
      </w:r>
      <w:r w:rsidR="00302F23" w:rsidRPr="00A26E4D">
        <w:rPr>
          <w:rFonts w:ascii="Calibri" w:hAnsi="Calibri" w:cs="Calibri"/>
          <w:b/>
          <w:lang w:val="pt"/>
        </w:rPr>
        <w:t>Declaração do Art. 27 do Decreto nº</w:t>
      </w:r>
      <w:r>
        <w:rPr>
          <w:rFonts w:ascii="Calibri" w:hAnsi="Calibri" w:cs="Calibri"/>
          <w:b/>
          <w:lang w:val="pt"/>
        </w:rPr>
        <w:t xml:space="preserve"> </w:t>
      </w:r>
      <w:r w:rsidR="00302F23" w:rsidRPr="00A26E4D">
        <w:rPr>
          <w:rFonts w:ascii="Calibri" w:hAnsi="Calibri" w:cs="Calibri"/>
          <w:b/>
          <w:lang w:val="pt"/>
        </w:rPr>
        <w:t>8.726, de 2016</w:t>
      </w:r>
      <w:r>
        <w:rPr>
          <w:rFonts w:ascii="Calibri" w:hAnsi="Calibri" w:cs="Calibri"/>
          <w:b/>
          <w:lang w:val="pt"/>
        </w:rPr>
        <w:t>.</w:t>
      </w:r>
    </w:p>
    <w:p w14:paraId="636FA77C"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4D7926D9"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r w:rsidRPr="00302F23">
        <w:rPr>
          <w:rFonts w:ascii="Calibri" w:hAnsi="Calibri" w:cs="Calibri"/>
          <w:lang w:val="pt"/>
        </w:rPr>
        <w:t>Minuta de Edital de Chamamento Público para Termo de Fomento</w:t>
      </w:r>
    </w:p>
    <w:p w14:paraId="3BD434C4"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r w:rsidRPr="00302F23">
        <w:rPr>
          <w:rFonts w:ascii="Calibri" w:hAnsi="Calibri" w:cs="Calibri"/>
          <w:lang w:val="pt"/>
        </w:rPr>
        <w:t>Objetivo: Seleção de Organização da Sociedade Civil</w:t>
      </w:r>
    </w:p>
    <w:p w14:paraId="56F90630"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r w:rsidRPr="00302F23">
        <w:rPr>
          <w:rFonts w:ascii="Calibri" w:hAnsi="Calibri" w:cs="Calibri"/>
          <w:lang w:val="pt"/>
        </w:rPr>
        <w:t>Declaro para os devidos fins, em nome da _______________________________________________</w:t>
      </w:r>
    </w:p>
    <w:p w14:paraId="2A6F481D"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r w:rsidRPr="00302F23">
        <w:rPr>
          <w:rFonts w:ascii="Calibri" w:hAnsi="Calibri" w:cs="Calibri"/>
          <w:lang w:val="pt"/>
        </w:rPr>
        <w:t xml:space="preserve">(identificação da organização da sociedade civil – </w:t>
      </w:r>
      <w:proofErr w:type="spellStart"/>
      <w:r w:rsidRPr="00302F23">
        <w:rPr>
          <w:rFonts w:ascii="Calibri" w:hAnsi="Calibri" w:cs="Calibri"/>
          <w:lang w:val="pt"/>
        </w:rPr>
        <w:t>OSC</w:t>
      </w:r>
      <w:proofErr w:type="spellEnd"/>
      <w:r w:rsidRPr="00302F23">
        <w:rPr>
          <w:rFonts w:ascii="Calibri" w:hAnsi="Calibri" w:cs="Calibri"/>
          <w:lang w:val="pt"/>
        </w:rPr>
        <w:t xml:space="preserve">), nos termos dos </w:t>
      </w:r>
      <w:proofErr w:type="spellStart"/>
      <w:r w:rsidRPr="00302F23">
        <w:rPr>
          <w:rFonts w:ascii="Calibri" w:hAnsi="Calibri" w:cs="Calibri"/>
          <w:lang w:val="pt"/>
        </w:rPr>
        <w:t>arts</w:t>
      </w:r>
      <w:proofErr w:type="spellEnd"/>
      <w:r w:rsidRPr="00302F23">
        <w:rPr>
          <w:rFonts w:ascii="Calibri" w:hAnsi="Calibri" w:cs="Calibri"/>
          <w:lang w:val="pt"/>
        </w:rPr>
        <w:t xml:space="preserve">. 26, caput, inciso </w:t>
      </w:r>
      <w:proofErr w:type="spellStart"/>
      <w:r w:rsidRPr="00302F23">
        <w:rPr>
          <w:rFonts w:ascii="Calibri" w:hAnsi="Calibri" w:cs="Calibri"/>
          <w:lang w:val="pt"/>
        </w:rPr>
        <w:t>VII</w:t>
      </w:r>
      <w:proofErr w:type="spellEnd"/>
      <w:r w:rsidRPr="00302F23">
        <w:rPr>
          <w:rFonts w:ascii="Calibri" w:hAnsi="Calibri" w:cs="Calibri"/>
          <w:lang w:val="pt"/>
        </w:rPr>
        <w:t>, e 27 do Decreto nº</w:t>
      </w:r>
      <w:r w:rsidR="00B34212">
        <w:rPr>
          <w:rFonts w:ascii="Calibri" w:hAnsi="Calibri" w:cs="Calibri"/>
          <w:lang w:val="pt"/>
        </w:rPr>
        <w:t xml:space="preserve"> </w:t>
      </w:r>
      <w:r w:rsidRPr="00302F23">
        <w:rPr>
          <w:rFonts w:ascii="Calibri" w:hAnsi="Calibri" w:cs="Calibri"/>
          <w:lang w:val="pt"/>
        </w:rPr>
        <w:t>8.726, de 2016, que:</w:t>
      </w:r>
    </w:p>
    <w:p w14:paraId="0A2E50DD" w14:textId="77777777" w:rsidR="00302F23" w:rsidRPr="00302F23" w:rsidRDefault="00302F23" w:rsidP="00B34212">
      <w:pPr>
        <w:widowControl w:val="0"/>
        <w:autoSpaceDE w:val="0"/>
        <w:autoSpaceDN w:val="0"/>
        <w:adjustRightInd w:val="0"/>
        <w:spacing w:after="0" w:line="240" w:lineRule="auto"/>
        <w:jc w:val="both"/>
        <w:rPr>
          <w:rFonts w:ascii="Calibri" w:hAnsi="Calibri" w:cs="Calibri"/>
          <w:lang w:val="pt"/>
        </w:rPr>
      </w:pPr>
      <w:r w:rsidRPr="00302F23">
        <w:rPr>
          <w:rFonts w:ascii="Calibri" w:hAnsi="Calibri" w:cs="Calibri"/>
          <w:lang w:val="pt"/>
        </w:rPr>
        <w:t>Não há no quadro de dirigentes abaixo identificados: (a) membro de P</w:t>
      </w:r>
      <w:r>
        <w:rPr>
          <w:rFonts w:ascii="Calibri" w:hAnsi="Calibri" w:cs="Calibri"/>
          <w:lang w:val="pt"/>
        </w:rPr>
        <w:t xml:space="preserve">oder ou do Ministério Público o </w:t>
      </w:r>
      <w:r w:rsidRPr="00302F23">
        <w:rPr>
          <w:rFonts w:ascii="Calibri" w:hAnsi="Calibri" w:cs="Calibri"/>
          <w:lang w:val="pt"/>
        </w:rPr>
        <w:t>dirigente de órgão ou entidade da administração pública federal; ou (b) cônjuge, companheiro ou parente em linha</w:t>
      </w:r>
      <w:r w:rsidR="00A26E4D">
        <w:rPr>
          <w:rFonts w:ascii="Calibri" w:hAnsi="Calibri" w:cs="Calibri"/>
          <w:lang w:val="pt"/>
        </w:rPr>
        <w:t xml:space="preserve"> </w:t>
      </w:r>
      <w:r w:rsidRPr="00302F23">
        <w:rPr>
          <w:rFonts w:ascii="Calibri" w:hAnsi="Calibri" w:cs="Calibri"/>
          <w:lang w:val="pt"/>
        </w:rPr>
        <w:t>reta, colateral ou por afinidade, até o segundo grau, das pessoas mencionadas na alí</w:t>
      </w:r>
      <w:r w:rsidR="00A26E4D">
        <w:rPr>
          <w:rFonts w:ascii="Calibri" w:hAnsi="Calibri" w:cs="Calibri"/>
          <w:lang w:val="pt"/>
        </w:rPr>
        <w:t xml:space="preserve">nea “a”. Observação: a presente </w:t>
      </w:r>
      <w:r w:rsidRPr="00302F23">
        <w:rPr>
          <w:rFonts w:ascii="Calibri" w:hAnsi="Calibri" w:cs="Calibri"/>
          <w:lang w:val="pt"/>
        </w:rPr>
        <w:t>vedação não se aplica às entidades que, pela sua própria natureza, sejam con</w:t>
      </w:r>
      <w:r w:rsidR="00A26E4D">
        <w:rPr>
          <w:rFonts w:ascii="Calibri" w:hAnsi="Calibri" w:cs="Calibri"/>
          <w:lang w:val="pt"/>
        </w:rPr>
        <w:t xml:space="preserve">stituídas pelas autoridades ora </w:t>
      </w:r>
      <w:r w:rsidRPr="00302F23">
        <w:rPr>
          <w:rFonts w:ascii="Calibri" w:hAnsi="Calibri" w:cs="Calibri"/>
          <w:lang w:val="pt"/>
        </w:rPr>
        <w:t xml:space="preserve">referidas (o que deverá ser devidamente </w:t>
      </w:r>
      <w:proofErr w:type="spellStart"/>
      <w:r w:rsidRPr="00302F23">
        <w:rPr>
          <w:rFonts w:ascii="Calibri" w:hAnsi="Calibri" w:cs="Calibri"/>
          <w:lang w:val="pt"/>
        </w:rPr>
        <w:t>informado</w:t>
      </w:r>
      <w:proofErr w:type="spellEnd"/>
      <w:r w:rsidRPr="00302F23">
        <w:rPr>
          <w:rFonts w:ascii="Calibri" w:hAnsi="Calibri" w:cs="Calibri"/>
          <w:lang w:val="pt"/>
        </w:rPr>
        <w:t xml:space="preserve"> e justificado pela </w:t>
      </w:r>
      <w:proofErr w:type="spellStart"/>
      <w:r w:rsidRPr="00302F23">
        <w:rPr>
          <w:rFonts w:ascii="Calibri" w:hAnsi="Calibri" w:cs="Calibri"/>
          <w:lang w:val="pt"/>
        </w:rPr>
        <w:t>OSC</w:t>
      </w:r>
      <w:proofErr w:type="spellEnd"/>
      <w:r w:rsidRPr="00302F23">
        <w:rPr>
          <w:rFonts w:ascii="Calibri" w:hAnsi="Calibri" w:cs="Calibri"/>
          <w:lang w:val="pt"/>
        </w:rPr>
        <w:t>), sendo v</w:t>
      </w:r>
      <w:r w:rsidR="00A26E4D">
        <w:rPr>
          <w:rFonts w:ascii="Calibri" w:hAnsi="Calibri" w:cs="Calibri"/>
          <w:lang w:val="pt"/>
        </w:rPr>
        <w:t xml:space="preserve">edado que a mesma pessoa figure </w:t>
      </w:r>
      <w:r w:rsidRPr="00302F23">
        <w:rPr>
          <w:rFonts w:ascii="Calibri" w:hAnsi="Calibri" w:cs="Calibri"/>
          <w:lang w:val="pt"/>
        </w:rPr>
        <w:t>no instrumento de parceria simultaneamente como dirigente e administrador público (</w:t>
      </w:r>
      <w:r w:rsidR="00A26E4D">
        <w:rPr>
          <w:rFonts w:ascii="Calibri" w:hAnsi="Calibri" w:cs="Calibri"/>
          <w:lang w:val="pt"/>
        </w:rPr>
        <w:t xml:space="preserve">art. 39, §5º, da Lei nº 13.019, </w:t>
      </w:r>
      <w:r w:rsidRPr="00302F23">
        <w:rPr>
          <w:rFonts w:ascii="Calibri" w:hAnsi="Calibri" w:cs="Calibri"/>
          <w:lang w:val="pt"/>
        </w:rPr>
        <w:t>de 2014);</w:t>
      </w:r>
    </w:p>
    <w:p w14:paraId="2DE0D6F9" w14:textId="77777777" w:rsidR="00302F23" w:rsidRPr="00A26E4D" w:rsidRDefault="00302F23" w:rsidP="00B34212">
      <w:pPr>
        <w:widowControl w:val="0"/>
        <w:autoSpaceDE w:val="0"/>
        <w:autoSpaceDN w:val="0"/>
        <w:adjustRightInd w:val="0"/>
        <w:spacing w:after="0" w:line="240" w:lineRule="auto"/>
        <w:rPr>
          <w:rFonts w:ascii="Calibri" w:hAnsi="Calibri" w:cs="Calibri"/>
          <w:b/>
          <w:lang w:val="pt"/>
        </w:rPr>
      </w:pPr>
    </w:p>
    <w:p w14:paraId="25A3DA23" w14:textId="77777777" w:rsidR="00302F23" w:rsidRPr="00A26E4D" w:rsidRDefault="00302F23" w:rsidP="00B34212">
      <w:pPr>
        <w:widowControl w:val="0"/>
        <w:autoSpaceDE w:val="0"/>
        <w:autoSpaceDN w:val="0"/>
        <w:adjustRightInd w:val="0"/>
        <w:spacing w:after="0" w:line="240" w:lineRule="auto"/>
        <w:rPr>
          <w:rFonts w:ascii="Calibri" w:hAnsi="Calibri" w:cs="Calibri"/>
          <w:b/>
          <w:lang w:val="pt"/>
        </w:rPr>
      </w:pPr>
      <w:r w:rsidRPr="00A26E4D">
        <w:rPr>
          <w:rFonts w:ascii="Calibri" w:hAnsi="Calibri" w:cs="Calibri"/>
          <w:b/>
          <w:lang w:val="pt"/>
        </w:rPr>
        <w:t>RELAÇÃO NOMINAL ATUALIZADA DOS DIRIGENTES DA ENTIDADE</w:t>
      </w:r>
    </w:p>
    <w:p w14:paraId="19F435BA"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48BDDF36" w14:textId="77777777" w:rsidR="00302F23" w:rsidRPr="00302F23" w:rsidRDefault="00A26E4D" w:rsidP="00B34212">
      <w:pPr>
        <w:widowControl w:val="0"/>
        <w:autoSpaceDE w:val="0"/>
        <w:autoSpaceDN w:val="0"/>
        <w:adjustRightInd w:val="0"/>
        <w:spacing w:after="0" w:line="240" w:lineRule="auto"/>
        <w:rPr>
          <w:rFonts w:ascii="Calibri" w:hAnsi="Calibri" w:cs="Calibri"/>
          <w:lang w:val="pt"/>
        </w:rPr>
      </w:pPr>
      <w:r>
        <w:rPr>
          <w:rFonts w:ascii="Calibri" w:hAnsi="Calibri" w:cs="Calibri"/>
          <w:lang w:val="pt"/>
        </w:rPr>
        <w:t xml:space="preserve">Nome do dirigente e </w:t>
      </w:r>
      <w:r w:rsidR="00302F23" w:rsidRPr="00302F23">
        <w:rPr>
          <w:rFonts w:ascii="Calibri" w:hAnsi="Calibri" w:cs="Calibri"/>
          <w:lang w:val="pt"/>
        </w:rPr>
        <w:t xml:space="preserve">cargo que ocupa na </w:t>
      </w:r>
      <w:proofErr w:type="spellStart"/>
      <w:r w:rsidR="00302F23" w:rsidRPr="00302F23">
        <w:rPr>
          <w:rFonts w:ascii="Calibri" w:hAnsi="Calibri" w:cs="Calibri"/>
          <w:lang w:val="pt"/>
        </w:rPr>
        <w:t>OSC</w:t>
      </w:r>
      <w:proofErr w:type="spellEnd"/>
    </w:p>
    <w:p w14:paraId="3728EEC3"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385C8801" w14:textId="77777777" w:rsidR="00302F23" w:rsidRPr="00302F23" w:rsidRDefault="00A26E4D" w:rsidP="00B34212">
      <w:pPr>
        <w:widowControl w:val="0"/>
        <w:autoSpaceDE w:val="0"/>
        <w:autoSpaceDN w:val="0"/>
        <w:adjustRightInd w:val="0"/>
        <w:spacing w:after="0" w:line="240" w:lineRule="auto"/>
        <w:rPr>
          <w:rFonts w:ascii="Calibri" w:hAnsi="Calibri" w:cs="Calibri"/>
          <w:lang w:val="pt"/>
        </w:rPr>
      </w:pPr>
      <w:r>
        <w:rPr>
          <w:rFonts w:ascii="Calibri" w:hAnsi="Calibri" w:cs="Calibri"/>
          <w:lang w:val="pt"/>
        </w:rPr>
        <w:t xml:space="preserve">Carteira de identidade, órgão </w:t>
      </w:r>
      <w:r w:rsidR="00302F23" w:rsidRPr="00302F23">
        <w:rPr>
          <w:rFonts w:ascii="Calibri" w:hAnsi="Calibri" w:cs="Calibri"/>
          <w:lang w:val="pt"/>
        </w:rPr>
        <w:t xml:space="preserve">expedidor e </w:t>
      </w:r>
      <w:r w:rsidR="005506F4" w:rsidRPr="00302F23">
        <w:rPr>
          <w:rFonts w:ascii="Calibri" w:hAnsi="Calibri" w:cs="Calibri"/>
          <w:lang w:val="pt"/>
        </w:rPr>
        <w:t>CPF.</w:t>
      </w:r>
    </w:p>
    <w:p w14:paraId="50DA6E0C"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66BC9A79" w14:textId="77777777" w:rsidR="00302F23" w:rsidRPr="00302F23" w:rsidRDefault="00A26E4D" w:rsidP="00B34212">
      <w:pPr>
        <w:widowControl w:val="0"/>
        <w:autoSpaceDE w:val="0"/>
        <w:autoSpaceDN w:val="0"/>
        <w:adjustRightInd w:val="0"/>
        <w:spacing w:after="0" w:line="240" w:lineRule="auto"/>
        <w:rPr>
          <w:rFonts w:ascii="Calibri" w:hAnsi="Calibri" w:cs="Calibri"/>
          <w:lang w:val="pt"/>
        </w:rPr>
      </w:pPr>
      <w:r>
        <w:rPr>
          <w:rFonts w:ascii="Calibri" w:hAnsi="Calibri" w:cs="Calibri"/>
          <w:lang w:val="pt"/>
        </w:rPr>
        <w:t xml:space="preserve">Endereço residencial, </w:t>
      </w:r>
      <w:r w:rsidR="00302F23" w:rsidRPr="00302F23">
        <w:rPr>
          <w:rFonts w:ascii="Calibri" w:hAnsi="Calibri" w:cs="Calibri"/>
          <w:lang w:val="pt"/>
        </w:rPr>
        <w:t xml:space="preserve">telefone e </w:t>
      </w:r>
      <w:r w:rsidR="005506F4" w:rsidRPr="00302F23">
        <w:rPr>
          <w:rFonts w:ascii="Calibri" w:hAnsi="Calibri" w:cs="Calibri"/>
          <w:lang w:val="pt"/>
        </w:rPr>
        <w:t>e-mail.</w:t>
      </w:r>
    </w:p>
    <w:p w14:paraId="6C7F052C"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5FF6546E"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r w:rsidRPr="00302F23">
        <w:rPr>
          <w:rFonts w:ascii="Calibri" w:hAnsi="Calibri" w:cs="Calibri"/>
          <w:lang w:val="pt"/>
        </w:rPr>
        <w:t xml:space="preserve"> Não contratará com recursos da parceria, para prestação de serviços, servidor ou em</w:t>
      </w:r>
      <w:r w:rsidR="00A26E4D">
        <w:rPr>
          <w:rFonts w:ascii="Calibri" w:hAnsi="Calibri" w:cs="Calibri"/>
          <w:lang w:val="pt"/>
        </w:rPr>
        <w:t xml:space="preserve">pregado </w:t>
      </w:r>
      <w:proofErr w:type="spellStart"/>
      <w:proofErr w:type="gramStart"/>
      <w:r w:rsidR="00A26E4D">
        <w:rPr>
          <w:rFonts w:ascii="Calibri" w:hAnsi="Calibri" w:cs="Calibri"/>
          <w:lang w:val="pt"/>
        </w:rPr>
        <w:t>público,</w:t>
      </w:r>
      <w:r w:rsidRPr="00302F23">
        <w:rPr>
          <w:rFonts w:ascii="Calibri" w:hAnsi="Calibri" w:cs="Calibri"/>
          <w:lang w:val="pt"/>
        </w:rPr>
        <w:t>inclusive</w:t>
      </w:r>
      <w:proofErr w:type="spellEnd"/>
      <w:proofErr w:type="gramEnd"/>
      <w:r w:rsidRPr="00302F23">
        <w:rPr>
          <w:rFonts w:ascii="Calibri" w:hAnsi="Calibri" w:cs="Calibri"/>
          <w:lang w:val="pt"/>
        </w:rPr>
        <w:t xml:space="preserve"> aquele que exerça cargo em comissão ou função de confiança, de órg</w:t>
      </w:r>
      <w:r w:rsidR="00A26E4D">
        <w:rPr>
          <w:rFonts w:ascii="Calibri" w:hAnsi="Calibri" w:cs="Calibri"/>
          <w:lang w:val="pt"/>
        </w:rPr>
        <w:t xml:space="preserve">ão ou entidade da administração </w:t>
      </w:r>
      <w:r w:rsidRPr="00302F23">
        <w:rPr>
          <w:rFonts w:ascii="Calibri" w:hAnsi="Calibri" w:cs="Calibri"/>
          <w:lang w:val="pt"/>
        </w:rPr>
        <w:t>pública federal celebrante, ou seu cônjuge, companheiro ou parente em linha reta, colateral ou por afinidade, até o</w:t>
      </w:r>
    </w:p>
    <w:p w14:paraId="0811EC16"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r w:rsidRPr="00302F23">
        <w:rPr>
          <w:rFonts w:ascii="Calibri" w:hAnsi="Calibri" w:cs="Calibri"/>
          <w:lang w:val="pt"/>
        </w:rPr>
        <w:t>segundo grau, ressalvadas as hipóteses previstas em lei específica e na lei de diretrizes orçamentárias;</w:t>
      </w:r>
    </w:p>
    <w:p w14:paraId="329ABF97"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75B4D526" w14:textId="77777777" w:rsidR="00302F23" w:rsidRPr="00302F23" w:rsidRDefault="00302F23" w:rsidP="00B34212">
      <w:pPr>
        <w:widowControl w:val="0"/>
        <w:autoSpaceDE w:val="0"/>
        <w:autoSpaceDN w:val="0"/>
        <w:adjustRightInd w:val="0"/>
        <w:spacing w:after="0" w:line="240" w:lineRule="auto"/>
        <w:jc w:val="both"/>
        <w:rPr>
          <w:rFonts w:ascii="Calibri" w:hAnsi="Calibri" w:cs="Calibri"/>
          <w:lang w:val="pt"/>
        </w:rPr>
      </w:pPr>
      <w:r w:rsidRPr="00302F23">
        <w:rPr>
          <w:rFonts w:ascii="Calibri" w:hAnsi="Calibri" w:cs="Calibri"/>
          <w:lang w:val="pt"/>
        </w:rPr>
        <w:t xml:space="preserve"> Não serão remunerados, a qualquer título, com os recursos repass</w:t>
      </w:r>
      <w:r w:rsidR="00A26E4D">
        <w:rPr>
          <w:rFonts w:ascii="Calibri" w:hAnsi="Calibri" w:cs="Calibri"/>
          <w:lang w:val="pt"/>
        </w:rPr>
        <w:t xml:space="preserve">ados: (a) membro de Poder ou do </w:t>
      </w:r>
      <w:r w:rsidRPr="00302F23">
        <w:rPr>
          <w:rFonts w:ascii="Calibri" w:hAnsi="Calibri" w:cs="Calibri"/>
          <w:lang w:val="pt"/>
        </w:rPr>
        <w:t>Ministério Público ou dirigente de órgão ou entidade da administração pública fed</w:t>
      </w:r>
      <w:r w:rsidR="00A26E4D">
        <w:rPr>
          <w:rFonts w:ascii="Calibri" w:hAnsi="Calibri" w:cs="Calibri"/>
          <w:lang w:val="pt"/>
        </w:rPr>
        <w:t xml:space="preserve">eral; (b) servidor ou empregado </w:t>
      </w:r>
      <w:r w:rsidRPr="00302F23">
        <w:rPr>
          <w:rFonts w:ascii="Calibri" w:hAnsi="Calibri" w:cs="Calibri"/>
          <w:lang w:val="pt"/>
        </w:rPr>
        <w:t>público, inclusive aquele que exerça cargo em comissão ou função de con</w:t>
      </w:r>
      <w:r w:rsidR="00A26E4D">
        <w:rPr>
          <w:rFonts w:ascii="Calibri" w:hAnsi="Calibri" w:cs="Calibri"/>
          <w:lang w:val="pt"/>
        </w:rPr>
        <w:t xml:space="preserve">fiança, de órgão ou entidade da </w:t>
      </w:r>
      <w:r w:rsidRPr="00302F23">
        <w:rPr>
          <w:rFonts w:ascii="Calibri" w:hAnsi="Calibri" w:cs="Calibri"/>
          <w:lang w:val="pt"/>
        </w:rPr>
        <w:t>administração pública federal celebrante, ou seu cônjuge, companheiro ou parente em linha reta, colateral o</w:t>
      </w:r>
      <w:r w:rsidR="00A26E4D">
        <w:rPr>
          <w:rFonts w:ascii="Calibri" w:hAnsi="Calibri" w:cs="Calibri"/>
          <w:lang w:val="pt"/>
        </w:rPr>
        <w:t xml:space="preserve">u por </w:t>
      </w:r>
      <w:r w:rsidRPr="00302F23">
        <w:rPr>
          <w:rFonts w:ascii="Calibri" w:hAnsi="Calibri" w:cs="Calibri"/>
          <w:lang w:val="pt"/>
        </w:rPr>
        <w:t>afinidade, até o segundo grau, ressalvadas as hipóteses previstas em lei es</w:t>
      </w:r>
      <w:r w:rsidR="00A26E4D">
        <w:rPr>
          <w:rFonts w:ascii="Calibri" w:hAnsi="Calibri" w:cs="Calibri"/>
          <w:lang w:val="pt"/>
        </w:rPr>
        <w:t xml:space="preserve">pecífica e na lei de diretrizes </w:t>
      </w:r>
      <w:r w:rsidRPr="00302F23">
        <w:rPr>
          <w:rFonts w:ascii="Calibri" w:hAnsi="Calibri" w:cs="Calibri"/>
          <w:lang w:val="pt"/>
        </w:rPr>
        <w:t>orçamentárias; e (c) pessoas naturais condenadas pela prática de crimes contra a administração pública ou contra o</w:t>
      </w:r>
      <w:r w:rsidR="00A26E4D">
        <w:rPr>
          <w:rFonts w:ascii="Calibri" w:hAnsi="Calibri" w:cs="Calibri"/>
          <w:lang w:val="pt"/>
        </w:rPr>
        <w:t xml:space="preserve"> </w:t>
      </w:r>
      <w:r w:rsidRPr="00302F23">
        <w:rPr>
          <w:rFonts w:ascii="Calibri" w:hAnsi="Calibri" w:cs="Calibri"/>
          <w:lang w:val="pt"/>
        </w:rPr>
        <w:t>patrimônio público, de crimes eleitorais para os quais a lei comine pena privati</w:t>
      </w:r>
      <w:r w:rsidR="00A26E4D">
        <w:rPr>
          <w:rFonts w:ascii="Calibri" w:hAnsi="Calibri" w:cs="Calibri"/>
          <w:lang w:val="pt"/>
        </w:rPr>
        <w:t xml:space="preserve">va de liberdade, e de crimes de </w:t>
      </w:r>
      <w:r w:rsidRPr="00302F23">
        <w:rPr>
          <w:rFonts w:ascii="Calibri" w:hAnsi="Calibri" w:cs="Calibri"/>
          <w:lang w:val="pt"/>
        </w:rPr>
        <w:t>lavagem ou ocultação de bens, direitos e valores. </w:t>
      </w:r>
    </w:p>
    <w:p w14:paraId="35621614"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0EF5E019"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r w:rsidRPr="00302F23">
        <w:rPr>
          <w:rFonts w:ascii="Calibri" w:hAnsi="Calibri" w:cs="Calibri"/>
          <w:lang w:val="pt"/>
        </w:rPr>
        <w:lastRenderedPageBreak/>
        <w:t xml:space="preserve">________________________/______(Local/UF) de _______ </w:t>
      </w:r>
      <w:proofErr w:type="spellStart"/>
      <w:r w:rsidRPr="00302F23">
        <w:rPr>
          <w:rFonts w:ascii="Calibri" w:hAnsi="Calibri" w:cs="Calibri"/>
          <w:lang w:val="pt"/>
        </w:rPr>
        <w:t>de</w:t>
      </w:r>
      <w:proofErr w:type="spellEnd"/>
      <w:r w:rsidRPr="00302F23">
        <w:rPr>
          <w:rFonts w:ascii="Calibri" w:hAnsi="Calibri" w:cs="Calibri"/>
          <w:lang w:val="pt"/>
        </w:rPr>
        <w:t xml:space="preserve"> ______________ </w:t>
      </w:r>
      <w:proofErr w:type="spellStart"/>
      <w:r w:rsidRPr="00302F23">
        <w:rPr>
          <w:rFonts w:ascii="Calibri" w:hAnsi="Calibri" w:cs="Calibri"/>
          <w:lang w:val="pt"/>
        </w:rPr>
        <w:t>de</w:t>
      </w:r>
      <w:proofErr w:type="spellEnd"/>
      <w:r w:rsidRPr="00302F23">
        <w:rPr>
          <w:rFonts w:ascii="Calibri" w:hAnsi="Calibri" w:cs="Calibri"/>
          <w:lang w:val="pt"/>
        </w:rPr>
        <w:t xml:space="preserve"> 20___.</w:t>
      </w:r>
    </w:p>
    <w:p w14:paraId="09A2E8F7" w14:textId="77777777" w:rsidR="00302F23" w:rsidRPr="00302F23" w:rsidRDefault="00302F23" w:rsidP="00B34212">
      <w:pPr>
        <w:widowControl w:val="0"/>
        <w:autoSpaceDE w:val="0"/>
        <w:autoSpaceDN w:val="0"/>
        <w:adjustRightInd w:val="0"/>
        <w:spacing w:after="0" w:line="240" w:lineRule="auto"/>
        <w:rPr>
          <w:rFonts w:ascii="Calibri" w:hAnsi="Calibri" w:cs="Calibri"/>
          <w:lang w:val="pt"/>
        </w:rPr>
      </w:pPr>
    </w:p>
    <w:p w14:paraId="49D002F4" w14:textId="77777777" w:rsidR="00302F23" w:rsidRPr="00302F23" w:rsidRDefault="00302F23" w:rsidP="00B34212">
      <w:pPr>
        <w:widowControl w:val="0"/>
        <w:autoSpaceDE w:val="0"/>
        <w:autoSpaceDN w:val="0"/>
        <w:adjustRightInd w:val="0"/>
        <w:spacing w:after="0" w:line="240" w:lineRule="auto"/>
        <w:jc w:val="center"/>
        <w:rPr>
          <w:rFonts w:ascii="Calibri" w:hAnsi="Calibri" w:cs="Calibri"/>
          <w:lang w:val="pt"/>
        </w:rPr>
      </w:pPr>
      <w:r w:rsidRPr="00302F23">
        <w:rPr>
          <w:rFonts w:ascii="Calibri" w:hAnsi="Calibri" w:cs="Calibri"/>
          <w:lang w:val="pt"/>
        </w:rPr>
        <w:t>...........................................................................................</w:t>
      </w:r>
    </w:p>
    <w:p w14:paraId="4C0E1F76" w14:textId="77777777" w:rsidR="00B34212" w:rsidRDefault="00302F23" w:rsidP="00B34212">
      <w:pPr>
        <w:widowControl w:val="0"/>
        <w:autoSpaceDE w:val="0"/>
        <w:autoSpaceDN w:val="0"/>
        <w:adjustRightInd w:val="0"/>
        <w:spacing w:after="0" w:line="240" w:lineRule="auto"/>
        <w:jc w:val="center"/>
        <w:rPr>
          <w:rFonts w:ascii="Calibri" w:hAnsi="Calibri" w:cs="Calibri"/>
          <w:lang w:val="pt"/>
        </w:rPr>
      </w:pPr>
      <w:r w:rsidRPr="00302F23">
        <w:rPr>
          <w:rFonts w:ascii="Calibri" w:hAnsi="Calibri" w:cs="Calibri"/>
          <w:lang w:val="pt"/>
        </w:rPr>
        <w:t xml:space="preserve">(Nome e Cargo do Representante Legal da </w:t>
      </w:r>
      <w:proofErr w:type="spellStart"/>
      <w:r w:rsidRPr="00302F23">
        <w:rPr>
          <w:rFonts w:ascii="Calibri" w:hAnsi="Calibri" w:cs="Calibri"/>
          <w:lang w:val="pt"/>
        </w:rPr>
        <w:t>OSC</w:t>
      </w:r>
      <w:proofErr w:type="spellEnd"/>
      <w:r w:rsidRPr="00302F23">
        <w:rPr>
          <w:rFonts w:ascii="Calibri" w:hAnsi="Calibri" w:cs="Calibri"/>
          <w:lang w:val="pt"/>
        </w:rPr>
        <w:t>)</w:t>
      </w:r>
    </w:p>
    <w:p w14:paraId="522AB3F2" w14:textId="77777777" w:rsidR="00087F31" w:rsidRDefault="00087F31" w:rsidP="00B34212">
      <w:pPr>
        <w:widowControl w:val="0"/>
        <w:autoSpaceDE w:val="0"/>
        <w:autoSpaceDN w:val="0"/>
        <w:adjustRightInd w:val="0"/>
        <w:spacing w:after="0" w:line="240" w:lineRule="auto"/>
        <w:jc w:val="center"/>
        <w:rPr>
          <w:rFonts w:ascii="Calibri" w:hAnsi="Calibri" w:cs="Calibri"/>
          <w:b/>
          <w:lang w:val="pt"/>
        </w:rPr>
      </w:pPr>
    </w:p>
    <w:p w14:paraId="5E0825C2" w14:textId="77777777" w:rsidR="00087F31" w:rsidRDefault="00087F31" w:rsidP="00B34212">
      <w:pPr>
        <w:widowControl w:val="0"/>
        <w:autoSpaceDE w:val="0"/>
        <w:autoSpaceDN w:val="0"/>
        <w:adjustRightInd w:val="0"/>
        <w:spacing w:after="0" w:line="240" w:lineRule="auto"/>
        <w:jc w:val="center"/>
        <w:rPr>
          <w:rFonts w:ascii="Calibri" w:hAnsi="Calibri" w:cs="Calibri"/>
          <w:b/>
          <w:lang w:val="pt"/>
        </w:rPr>
      </w:pPr>
    </w:p>
    <w:p w14:paraId="54D9BD05" w14:textId="4B462BB9" w:rsidR="00302F23" w:rsidRPr="00B34212" w:rsidRDefault="00302F23" w:rsidP="00B34212">
      <w:pPr>
        <w:widowControl w:val="0"/>
        <w:autoSpaceDE w:val="0"/>
        <w:autoSpaceDN w:val="0"/>
        <w:adjustRightInd w:val="0"/>
        <w:spacing w:after="0" w:line="240" w:lineRule="auto"/>
        <w:jc w:val="center"/>
        <w:rPr>
          <w:rFonts w:ascii="Calibri" w:hAnsi="Calibri" w:cs="Calibri"/>
          <w:lang w:val="pt"/>
        </w:rPr>
      </w:pPr>
      <w:r w:rsidRPr="00A26E4D">
        <w:rPr>
          <w:rFonts w:ascii="Calibri" w:hAnsi="Calibri" w:cs="Calibri"/>
          <w:b/>
          <w:lang w:val="pt"/>
        </w:rPr>
        <w:t xml:space="preserve">ANEXO </w:t>
      </w:r>
      <w:proofErr w:type="spellStart"/>
      <w:r w:rsidRPr="00A26E4D">
        <w:rPr>
          <w:rFonts w:ascii="Calibri" w:hAnsi="Calibri" w:cs="Calibri"/>
          <w:b/>
          <w:lang w:val="pt"/>
        </w:rPr>
        <w:t>IV</w:t>
      </w:r>
      <w:proofErr w:type="spellEnd"/>
    </w:p>
    <w:p w14:paraId="403549C6" w14:textId="77777777" w:rsidR="005506F4" w:rsidRDefault="005506F4" w:rsidP="00A26E4D">
      <w:pPr>
        <w:widowControl w:val="0"/>
        <w:autoSpaceDE w:val="0"/>
        <w:autoSpaceDN w:val="0"/>
        <w:adjustRightInd w:val="0"/>
        <w:spacing w:after="0" w:line="240" w:lineRule="auto"/>
        <w:ind w:left="-284"/>
        <w:jc w:val="center"/>
        <w:rPr>
          <w:rFonts w:ascii="Calibri" w:hAnsi="Calibri" w:cs="Calibri"/>
          <w:b/>
          <w:lang w:val="pt"/>
        </w:rPr>
      </w:pPr>
    </w:p>
    <w:p w14:paraId="575C0C6B" w14:textId="77777777" w:rsidR="005506F4" w:rsidRDefault="005506F4" w:rsidP="00A26E4D">
      <w:pPr>
        <w:widowControl w:val="0"/>
        <w:autoSpaceDE w:val="0"/>
        <w:autoSpaceDN w:val="0"/>
        <w:adjustRightInd w:val="0"/>
        <w:spacing w:after="0" w:line="240" w:lineRule="auto"/>
        <w:ind w:left="-284"/>
        <w:jc w:val="center"/>
        <w:rPr>
          <w:rFonts w:ascii="Calibri" w:hAnsi="Calibri" w:cs="Calibri"/>
          <w:b/>
          <w:lang w:val="pt"/>
        </w:rPr>
      </w:pPr>
    </w:p>
    <w:p w14:paraId="01553666" w14:textId="77777777" w:rsidR="005506F4" w:rsidRDefault="005506F4" w:rsidP="00A26E4D">
      <w:pPr>
        <w:widowControl w:val="0"/>
        <w:autoSpaceDE w:val="0"/>
        <w:autoSpaceDN w:val="0"/>
        <w:adjustRightInd w:val="0"/>
        <w:spacing w:after="0" w:line="240" w:lineRule="auto"/>
        <w:ind w:left="-284"/>
        <w:jc w:val="center"/>
        <w:rPr>
          <w:rFonts w:ascii="Calibri" w:hAnsi="Calibri" w:cs="Calibri"/>
          <w:b/>
          <w:lang w:val="pt"/>
        </w:rPr>
      </w:pPr>
    </w:p>
    <w:p w14:paraId="3D148C25" w14:textId="77777777" w:rsidR="005506F4" w:rsidRDefault="005506F4" w:rsidP="00A26E4D">
      <w:pPr>
        <w:widowControl w:val="0"/>
        <w:autoSpaceDE w:val="0"/>
        <w:autoSpaceDN w:val="0"/>
        <w:adjustRightInd w:val="0"/>
        <w:spacing w:after="0" w:line="240" w:lineRule="auto"/>
        <w:ind w:left="-284"/>
        <w:jc w:val="center"/>
        <w:rPr>
          <w:rFonts w:ascii="Calibri" w:hAnsi="Calibri" w:cs="Calibri"/>
          <w:b/>
          <w:lang w:val="pt"/>
        </w:rPr>
      </w:pPr>
    </w:p>
    <w:p w14:paraId="58513DE9" w14:textId="77777777" w:rsidR="005506F4" w:rsidRPr="00A26E4D" w:rsidRDefault="005506F4" w:rsidP="00A26E4D">
      <w:pPr>
        <w:widowControl w:val="0"/>
        <w:autoSpaceDE w:val="0"/>
        <w:autoSpaceDN w:val="0"/>
        <w:adjustRightInd w:val="0"/>
        <w:spacing w:after="0" w:line="240" w:lineRule="auto"/>
        <w:ind w:left="-284"/>
        <w:jc w:val="center"/>
        <w:rPr>
          <w:rFonts w:ascii="Calibri" w:hAnsi="Calibri" w:cs="Calibri"/>
          <w:b/>
          <w:lang w:val="pt"/>
        </w:rPr>
      </w:pPr>
    </w:p>
    <w:p w14:paraId="3FC0EA1D" w14:textId="77777777" w:rsidR="00865E6C" w:rsidRDefault="00302F23" w:rsidP="00302F23">
      <w:pPr>
        <w:widowControl w:val="0"/>
        <w:autoSpaceDE w:val="0"/>
        <w:autoSpaceDN w:val="0"/>
        <w:adjustRightInd w:val="0"/>
        <w:spacing w:after="0" w:line="240" w:lineRule="auto"/>
        <w:ind w:left="-284"/>
        <w:rPr>
          <w:rFonts w:ascii="Calibri" w:hAnsi="Calibri" w:cs="Calibri"/>
          <w:lang w:val="pt"/>
        </w:rPr>
      </w:pPr>
      <w:r w:rsidRPr="00302F23">
        <w:rPr>
          <w:rFonts w:ascii="Calibri" w:hAnsi="Calibri" w:cs="Calibri"/>
          <w:lang w:val="pt"/>
        </w:rPr>
        <w:t>Termo de Fomento</w:t>
      </w:r>
    </w:p>
    <w:p w14:paraId="66E22589" w14:textId="77777777" w:rsidR="00A26E4D" w:rsidRPr="00302F23" w:rsidRDefault="00A26E4D" w:rsidP="00A26E4D">
      <w:pPr>
        <w:widowControl w:val="0"/>
        <w:autoSpaceDE w:val="0"/>
        <w:autoSpaceDN w:val="0"/>
        <w:adjustRightInd w:val="0"/>
        <w:spacing w:after="0" w:line="240" w:lineRule="auto"/>
        <w:ind w:left="-284"/>
        <w:rPr>
          <w:rFonts w:ascii="Calibri" w:hAnsi="Calibri" w:cs="Calibri"/>
          <w:lang w:val="pt"/>
        </w:rPr>
      </w:pPr>
      <w:r w:rsidRPr="00302F23">
        <w:rPr>
          <w:rFonts w:ascii="Calibri" w:hAnsi="Calibri" w:cs="Calibri"/>
          <w:lang w:val="pt"/>
        </w:rPr>
        <w:t>Minuta de Edital de Chamamento Público para Termo de Fomento</w:t>
      </w:r>
    </w:p>
    <w:p w14:paraId="0CC6F228" w14:textId="77777777" w:rsidR="00A26E4D" w:rsidRPr="00302F23" w:rsidRDefault="00A26E4D" w:rsidP="00A26E4D">
      <w:pPr>
        <w:widowControl w:val="0"/>
        <w:autoSpaceDE w:val="0"/>
        <w:autoSpaceDN w:val="0"/>
        <w:adjustRightInd w:val="0"/>
        <w:spacing w:after="0" w:line="240" w:lineRule="auto"/>
        <w:ind w:left="-284"/>
        <w:rPr>
          <w:rFonts w:ascii="Calibri" w:hAnsi="Calibri" w:cs="Calibri"/>
          <w:lang w:val="pt"/>
        </w:rPr>
      </w:pPr>
      <w:r w:rsidRPr="00302F23">
        <w:rPr>
          <w:rFonts w:ascii="Calibri" w:hAnsi="Calibri" w:cs="Calibri"/>
          <w:lang w:val="pt"/>
        </w:rPr>
        <w:t>Objetivo: Seleção de Organização da Sociedade Civil</w:t>
      </w:r>
    </w:p>
    <w:p w14:paraId="4744A5E6" w14:textId="77777777" w:rsidR="00A26E4D" w:rsidRDefault="00A26E4D" w:rsidP="00302F23">
      <w:pPr>
        <w:widowControl w:val="0"/>
        <w:autoSpaceDE w:val="0"/>
        <w:autoSpaceDN w:val="0"/>
        <w:adjustRightInd w:val="0"/>
        <w:spacing w:after="0" w:line="240" w:lineRule="auto"/>
        <w:ind w:left="-284"/>
        <w:rPr>
          <w:rFonts w:ascii="Calibri" w:hAnsi="Calibri" w:cs="Calibri"/>
          <w:lang w:val="pt"/>
        </w:rPr>
      </w:pPr>
    </w:p>
    <w:p w14:paraId="2F9D3954"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p w14:paraId="3DAD1E03"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p w14:paraId="35653268"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p w14:paraId="064B870B"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p w14:paraId="1A885A82"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p w14:paraId="7C04F8D3"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p w14:paraId="65CAC16B" w14:textId="77777777" w:rsidR="005506F4" w:rsidRDefault="005506F4" w:rsidP="00036D5F">
      <w:pPr>
        <w:widowControl w:val="0"/>
        <w:autoSpaceDE w:val="0"/>
        <w:autoSpaceDN w:val="0"/>
        <w:adjustRightInd w:val="0"/>
        <w:spacing w:after="0" w:line="240" w:lineRule="auto"/>
        <w:rPr>
          <w:rFonts w:ascii="Calibri" w:hAnsi="Calibri" w:cs="Calibri"/>
          <w:lang w:val="pt"/>
        </w:rPr>
      </w:pPr>
    </w:p>
    <w:p w14:paraId="2E6B0EFF"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p w14:paraId="5C2B2068" w14:textId="77777777" w:rsidR="005506F4" w:rsidRPr="005506F4" w:rsidRDefault="005506F4" w:rsidP="00302F23">
      <w:pPr>
        <w:widowControl w:val="0"/>
        <w:autoSpaceDE w:val="0"/>
        <w:autoSpaceDN w:val="0"/>
        <w:adjustRightInd w:val="0"/>
        <w:spacing w:after="0" w:line="240" w:lineRule="auto"/>
        <w:ind w:left="-284"/>
        <w:rPr>
          <w:rFonts w:ascii="Calibri" w:hAnsi="Calibri" w:cs="Calibri"/>
          <w:b/>
          <w:lang w:val="pt"/>
        </w:rPr>
      </w:pPr>
    </w:p>
    <w:tbl>
      <w:tblPr>
        <w:tblStyle w:val="TableGrid"/>
        <w:tblW w:w="10116" w:type="dxa"/>
        <w:tblInd w:w="-547" w:type="dxa"/>
        <w:tblCellMar>
          <w:left w:w="36" w:type="dxa"/>
        </w:tblCellMar>
        <w:tblLook w:val="04A0" w:firstRow="1" w:lastRow="0" w:firstColumn="1" w:lastColumn="0" w:noHBand="0" w:noVBand="1"/>
      </w:tblPr>
      <w:tblGrid>
        <w:gridCol w:w="550"/>
        <w:gridCol w:w="8032"/>
        <w:gridCol w:w="1534"/>
      </w:tblGrid>
      <w:tr w:rsidR="005506F4" w:rsidRPr="005506F4" w14:paraId="3C7CEB8F" w14:textId="77777777" w:rsidTr="00E03951">
        <w:trPr>
          <w:trHeight w:val="631"/>
        </w:trPr>
        <w:tc>
          <w:tcPr>
            <w:tcW w:w="10116" w:type="dxa"/>
            <w:gridSpan w:val="3"/>
            <w:tcBorders>
              <w:top w:val="single" w:sz="4" w:space="0" w:color="000000"/>
              <w:left w:val="single" w:sz="4" w:space="0" w:color="000000"/>
              <w:bottom w:val="single" w:sz="4" w:space="0" w:color="000000"/>
              <w:right w:val="single" w:sz="4" w:space="0" w:color="000000"/>
            </w:tcBorders>
          </w:tcPr>
          <w:p w14:paraId="7D871277" w14:textId="77777777" w:rsidR="005506F4" w:rsidRPr="005506F4" w:rsidRDefault="005506F4" w:rsidP="00E03951">
            <w:pPr>
              <w:ind w:left="103"/>
              <w:jc w:val="both"/>
              <w:rPr>
                <w:b/>
              </w:rPr>
            </w:pPr>
            <w:r w:rsidRPr="005506F4">
              <w:rPr>
                <w:b/>
              </w:rPr>
              <w:t xml:space="preserve">RELAÇÃO DE DOCUMENTOS - AUXÍLIOS E SUBVENÇÕES CONCEDIDAS ATRAVÉS DE </w:t>
            </w:r>
          </w:p>
          <w:p w14:paraId="41DC5385" w14:textId="77777777" w:rsidR="005506F4" w:rsidRPr="005506F4" w:rsidRDefault="005506F4" w:rsidP="00E03951">
            <w:pPr>
              <w:ind w:right="34"/>
              <w:jc w:val="center"/>
              <w:rPr>
                <w:b/>
              </w:rPr>
            </w:pPr>
            <w:r w:rsidRPr="005506F4">
              <w:rPr>
                <w:b/>
              </w:rPr>
              <w:t xml:space="preserve">TERMO DE COLABORAÇÃO/FOMENTO </w:t>
            </w:r>
          </w:p>
        </w:tc>
      </w:tr>
      <w:tr w:rsidR="005506F4" w14:paraId="416444A4" w14:textId="77777777" w:rsidTr="00E03951">
        <w:trPr>
          <w:trHeight w:val="374"/>
        </w:trPr>
        <w:tc>
          <w:tcPr>
            <w:tcW w:w="550" w:type="dxa"/>
            <w:tcBorders>
              <w:top w:val="single" w:sz="4" w:space="0" w:color="000000"/>
              <w:left w:val="single" w:sz="4" w:space="0" w:color="000000"/>
              <w:bottom w:val="single" w:sz="4" w:space="0" w:color="000000"/>
              <w:right w:val="single" w:sz="4" w:space="0" w:color="000000"/>
            </w:tcBorders>
          </w:tcPr>
          <w:p w14:paraId="1F65A96A" w14:textId="77777777" w:rsidR="005506F4" w:rsidRDefault="005506F4" w:rsidP="00E03951">
            <w:pPr>
              <w:ind w:left="70"/>
            </w:pPr>
            <w:r>
              <w:rPr>
                <w:sz w:val="19"/>
              </w:rPr>
              <w:t>Item</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1A210088" w14:textId="77777777" w:rsidR="005506F4" w:rsidRDefault="005506F4" w:rsidP="00E03951">
            <w:pPr>
              <w:ind w:right="46"/>
              <w:jc w:val="center"/>
            </w:pPr>
            <w:r>
              <w:rPr>
                <w:sz w:val="19"/>
              </w:rPr>
              <w:t>Título Documento/Modelo/ Informações Exigidas</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7F1E1DA5" w14:textId="77777777" w:rsidR="005506F4" w:rsidRDefault="005506F4" w:rsidP="00E03951">
            <w:pPr>
              <w:ind w:right="38"/>
              <w:jc w:val="center"/>
            </w:pPr>
            <w:r>
              <w:rPr>
                <w:sz w:val="19"/>
              </w:rPr>
              <w:t>Formato</w:t>
            </w:r>
            <w:r>
              <w:t xml:space="preserve"> </w:t>
            </w:r>
          </w:p>
        </w:tc>
      </w:tr>
      <w:tr w:rsidR="005506F4" w14:paraId="223DBB9C" w14:textId="77777777" w:rsidTr="00E03951">
        <w:trPr>
          <w:trHeight w:val="372"/>
        </w:trPr>
        <w:tc>
          <w:tcPr>
            <w:tcW w:w="10116" w:type="dxa"/>
            <w:gridSpan w:val="3"/>
            <w:tcBorders>
              <w:top w:val="single" w:sz="4" w:space="0" w:color="000000"/>
              <w:left w:val="single" w:sz="4" w:space="0" w:color="000000"/>
              <w:bottom w:val="single" w:sz="4" w:space="0" w:color="000000"/>
              <w:right w:val="single" w:sz="4" w:space="0" w:color="000000"/>
            </w:tcBorders>
          </w:tcPr>
          <w:p w14:paraId="3EAA319A" w14:textId="77777777" w:rsidR="005506F4" w:rsidRDefault="005506F4" w:rsidP="00E03951">
            <w:pPr>
              <w:ind w:right="39"/>
              <w:jc w:val="center"/>
            </w:pPr>
            <w:r>
              <w:rPr>
                <w:sz w:val="19"/>
              </w:rPr>
              <w:t>Concessão de Recursos</w:t>
            </w:r>
            <w:r>
              <w:t xml:space="preserve"> </w:t>
            </w:r>
          </w:p>
        </w:tc>
      </w:tr>
      <w:tr w:rsidR="005506F4" w14:paraId="4969ECDB" w14:textId="77777777" w:rsidTr="00E03951">
        <w:trPr>
          <w:trHeight w:val="1188"/>
        </w:trPr>
        <w:tc>
          <w:tcPr>
            <w:tcW w:w="550" w:type="dxa"/>
            <w:tcBorders>
              <w:top w:val="single" w:sz="4" w:space="0" w:color="000000"/>
              <w:left w:val="single" w:sz="4" w:space="0" w:color="000000"/>
              <w:bottom w:val="single" w:sz="4" w:space="0" w:color="000000"/>
              <w:right w:val="single" w:sz="4" w:space="0" w:color="000000"/>
            </w:tcBorders>
            <w:vAlign w:val="center"/>
          </w:tcPr>
          <w:p w14:paraId="35532145" w14:textId="77777777" w:rsidR="005506F4" w:rsidRDefault="005506F4" w:rsidP="00E03951">
            <w:pPr>
              <w:ind w:right="34"/>
              <w:jc w:val="center"/>
            </w:pPr>
            <w:r>
              <w:rPr>
                <w:sz w:val="19"/>
              </w:rPr>
              <w:t>1</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5130267D" w14:textId="77777777" w:rsidR="005506F4" w:rsidRDefault="005506F4" w:rsidP="00E03951">
            <w:pPr>
              <w:ind w:right="30"/>
              <w:jc w:val="both"/>
            </w:pPr>
            <w:r>
              <w:rPr>
                <w:sz w:val="19"/>
              </w:rPr>
              <w:t>Edital de chamamento público para a seleção da Organização da Sociedade Civil (</w:t>
            </w:r>
            <w:proofErr w:type="spellStart"/>
            <w:r>
              <w:rPr>
                <w:sz w:val="19"/>
              </w:rPr>
              <w:t>OSC</w:t>
            </w:r>
            <w:proofErr w:type="spellEnd"/>
            <w:r>
              <w:rPr>
                <w:sz w:val="19"/>
              </w:rPr>
              <w:t xml:space="preserve">), nos termos da Lei Federal nº 13.019, de 31 de julho de 2014 e alterações posteriores, acompanhado de comprovante de sua divulgação, ou justificativa detalhada para sua dispensa ou inexigibilidade, nos termos dos </w:t>
            </w:r>
            <w:proofErr w:type="spellStart"/>
            <w:r>
              <w:rPr>
                <w:sz w:val="19"/>
              </w:rPr>
              <w:t>arts</w:t>
            </w:r>
            <w:proofErr w:type="spellEnd"/>
            <w:r>
              <w:rPr>
                <w:sz w:val="19"/>
              </w:rPr>
              <w:t>. 29 a 32 da referida Lei Federal, acompanhada da devida publicação.</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3F415BC2" w14:textId="77777777" w:rsidR="005506F4" w:rsidRDefault="005506F4" w:rsidP="00E03951">
            <w:pPr>
              <w:ind w:right="33"/>
              <w:jc w:val="center"/>
            </w:pPr>
            <w:r>
              <w:rPr>
                <w:sz w:val="19"/>
              </w:rPr>
              <w:t xml:space="preserve">PDF </w:t>
            </w:r>
            <w:r>
              <w:t xml:space="preserve"> </w:t>
            </w:r>
          </w:p>
        </w:tc>
      </w:tr>
      <w:tr w:rsidR="005506F4" w14:paraId="5F55B49C" w14:textId="77777777" w:rsidTr="00E03951">
        <w:trPr>
          <w:trHeight w:val="485"/>
        </w:trPr>
        <w:tc>
          <w:tcPr>
            <w:tcW w:w="550" w:type="dxa"/>
            <w:tcBorders>
              <w:top w:val="single" w:sz="4" w:space="0" w:color="000000"/>
              <w:left w:val="single" w:sz="4" w:space="0" w:color="000000"/>
              <w:bottom w:val="single" w:sz="4" w:space="0" w:color="000000"/>
              <w:right w:val="single" w:sz="4" w:space="0" w:color="000000"/>
            </w:tcBorders>
            <w:vAlign w:val="center"/>
          </w:tcPr>
          <w:p w14:paraId="7FB05D0E" w14:textId="77777777" w:rsidR="005506F4" w:rsidRDefault="005506F4" w:rsidP="00E03951">
            <w:pPr>
              <w:ind w:right="34"/>
              <w:jc w:val="center"/>
            </w:pPr>
            <w:r>
              <w:rPr>
                <w:sz w:val="19"/>
              </w:rPr>
              <w:t>2</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2BEED793" w14:textId="77777777" w:rsidR="005506F4" w:rsidRDefault="005506F4" w:rsidP="00E03951">
            <w:pPr>
              <w:jc w:val="both"/>
            </w:pPr>
            <w:r>
              <w:rPr>
                <w:sz w:val="19"/>
              </w:rPr>
              <w:t>Eventuais pedidos de esclarecimento e impugnações ao edital de chamamento público, acompanhados das respostas ofertadas pelo órgão concessor aos requerentes.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04D0F50D" w14:textId="77777777" w:rsidR="005506F4" w:rsidRDefault="005506F4" w:rsidP="00E03951">
            <w:pPr>
              <w:ind w:right="33"/>
              <w:jc w:val="center"/>
            </w:pPr>
            <w:r>
              <w:rPr>
                <w:sz w:val="19"/>
              </w:rPr>
              <w:t xml:space="preserve">PDF </w:t>
            </w:r>
            <w:r>
              <w:t xml:space="preserve"> </w:t>
            </w:r>
          </w:p>
        </w:tc>
      </w:tr>
      <w:tr w:rsidR="005506F4" w14:paraId="55DDEB62" w14:textId="77777777" w:rsidTr="00E03951">
        <w:trPr>
          <w:trHeight w:val="262"/>
        </w:trPr>
        <w:tc>
          <w:tcPr>
            <w:tcW w:w="550" w:type="dxa"/>
            <w:tcBorders>
              <w:top w:val="single" w:sz="4" w:space="0" w:color="000000"/>
              <w:left w:val="single" w:sz="4" w:space="0" w:color="000000"/>
              <w:bottom w:val="single" w:sz="4" w:space="0" w:color="000000"/>
              <w:right w:val="single" w:sz="4" w:space="0" w:color="000000"/>
            </w:tcBorders>
          </w:tcPr>
          <w:p w14:paraId="75FEAA0C" w14:textId="77777777" w:rsidR="005506F4" w:rsidRDefault="005506F4" w:rsidP="00E03951">
            <w:pPr>
              <w:ind w:right="34"/>
              <w:jc w:val="center"/>
            </w:pPr>
            <w:r>
              <w:rPr>
                <w:sz w:val="19"/>
              </w:rPr>
              <w:t>3</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5CE8558" w14:textId="77777777" w:rsidR="005506F4" w:rsidRDefault="005506F4" w:rsidP="00E03951">
            <w:r>
              <w:rPr>
                <w:sz w:val="19"/>
              </w:rPr>
              <w:t>Ato de designação da comissão julgadora da seleção, quando for o caso.</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1EDE6BE5" w14:textId="77777777" w:rsidR="005506F4" w:rsidRDefault="005506F4" w:rsidP="00E03951">
            <w:pPr>
              <w:ind w:right="33"/>
              <w:jc w:val="center"/>
            </w:pPr>
            <w:r>
              <w:rPr>
                <w:sz w:val="19"/>
              </w:rPr>
              <w:t xml:space="preserve">PDF </w:t>
            </w:r>
            <w:r>
              <w:t xml:space="preserve"> </w:t>
            </w:r>
          </w:p>
        </w:tc>
      </w:tr>
      <w:tr w:rsidR="005506F4" w14:paraId="7EABA14E" w14:textId="77777777" w:rsidTr="00E03951">
        <w:trPr>
          <w:trHeight w:val="485"/>
        </w:trPr>
        <w:tc>
          <w:tcPr>
            <w:tcW w:w="550" w:type="dxa"/>
            <w:tcBorders>
              <w:top w:val="single" w:sz="4" w:space="0" w:color="000000"/>
              <w:left w:val="single" w:sz="4" w:space="0" w:color="000000"/>
              <w:bottom w:val="single" w:sz="4" w:space="0" w:color="000000"/>
              <w:right w:val="single" w:sz="4" w:space="0" w:color="000000"/>
            </w:tcBorders>
            <w:vAlign w:val="center"/>
          </w:tcPr>
          <w:p w14:paraId="3D9BFB79" w14:textId="77777777" w:rsidR="005506F4" w:rsidRDefault="005506F4" w:rsidP="00E03951">
            <w:pPr>
              <w:ind w:right="34"/>
              <w:jc w:val="center"/>
            </w:pPr>
            <w:r>
              <w:rPr>
                <w:sz w:val="19"/>
              </w:rPr>
              <w:t>4</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240B27E0" w14:textId="77777777" w:rsidR="005506F4" w:rsidRDefault="005506F4" w:rsidP="00E03951">
            <w:pPr>
              <w:jc w:val="both"/>
            </w:pPr>
            <w:r>
              <w:rPr>
                <w:sz w:val="19"/>
              </w:rPr>
              <w:t xml:space="preserve">Recursos eventualmente apresentados pelas </w:t>
            </w:r>
            <w:proofErr w:type="spellStart"/>
            <w:r>
              <w:rPr>
                <w:sz w:val="19"/>
              </w:rPr>
              <w:t>OSCs</w:t>
            </w:r>
            <w:proofErr w:type="spellEnd"/>
            <w:r>
              <w:rPr>
                <w:sz w:val="19"/>
              </w:rPr>
              <w:t xml:space="preserve"> e respectivas manifestações e decisões do órgão concessor.</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5B058AD3" w14:textId="77777777" w:rsidR="005506F4" w:rsidRDefault="005506F4" w:rsidP="00E03951">
            <w:pPr>
              <w:ind w:right="33"/>
              <w:jc w:val="center"/>
            </w:pPr>
            <w:r>
              <w:rPr>
                <w:sz w:val="19"/>
              </w:rPr>
              <w:t xml:space="preserve">PDF </w:t>
            </w:r>
            <w:r>
              <w:t xml:space="preserve"> </w:t>
            </w:r>
          </w:p>
        </w:tc>
      </w:tr>
      <w:tr w:rsidR="005506F4" w14:paraId="3DC91A09" w14:textId="77777777" w:rsidTr="00E03951">
        <w:trPr>
          <w:trHeight w:val="264"/>
        </w:trPr>
        <w:tc>
          <w:tcPr>
            <w:tcW w:w="550" w:type="dxa"/>
            <w:tcBorders>
              <w:top w:val="single" w:sz="4" w:space="0" w:color="000000"/>
              <w:left w:val="single" w:sz="4" w:space="0" w:color="000000"/>
              <w:bottom w:val="single" w:sz="4" w:space="0" w:color="000000"/>
              <w:right w:val="single" w:sz="4" w:space="0" w:color="000000"/>
            </w:tcBorders>
          </w:tcPr>
          <w:p w14:paraId="195839AE" w14:textId="77777777" w:rsidR="005506F4" w:rsidRDefault="005506F4" w:rsidP="00E03951">
            <w:pPr>
              <w:ind w:right="34"/>
              <w:jc w:val="center"/>
            </w:pPr>
            <w:r>
              <w:rPr>
                <w:sz w:val="19"/>
              </w:rPr>
              <w:t>5</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68A983ED" w14:textId="77777777" w:rsidR="005506F4" w:rsidRDefault="005506F4" w:rsidP="00E03951">
            <w:r>
              <w:rPr>
                <w:sz w:val="19"/>
              </w:rPr>
              <w:t>Ata de julgamento do chamamento público, quando for o caso.</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4A371262" w14:textId="77777777" w:rsidR="005506F4" w:rsidRDefault="005506F4" w:rsidP="00E03951">
            <w:pPr>
              <w:ind w:right="33"/>
              <w:jc w:val="center"/>
            </w:pPr>
            <w:r>
              <w:rPr>
                <w:sz w:val="19"/>
              </w:rPr>
              <w:t xml:space="preserve">PDF </w:t>
            </w:r>
            <w:r>
              <w:t xml:space="preserve"> </w:t>
            </w:r>
          </w:p>
        </w:tc>
      </w:tr>
      <w:tr w:rsidR="005506F4" w14:paraId="7E39AD6B" w14:textId="77777777" w:rsidTr="00E03951">
        <w:trPr>
          <w:trHeight w:val="485"/>
        </w:trPr>
        <w:tc>
          <w:tcPr>
            <w:tcW w:w="550" w:type="dxa"/>
            <w:tcBorders>
              <w:top w:val="single" w:sz="4" w:space="0" w:color="000000"/>
              <w:left w:val="single" w:sz="4" w:space="0" w:color="000000"/>
              <w:bottom w:val="single" w:sz="4" w:space="0" w:color="000000"/>
              <w:right w:val="single" w:sz="4" w:space="0" w:color="000000"/>
            </w:tcBorders>
            <w:vAlign w:val="center"/>
          </w:tcPr>
          <w:p w14:paraId="66F89C57" w14:textId="77777777" w:rsidR="005506F4" w:rsidRDefault="005506F4" w:rsidP="00E03951">
            <w:pPr>
              <w:ind w:right="34"/>
              <w:jc w:val="center"/>
            </w:pPr>
            <w:r>
              <w:rPr>
                <w:sz w:val="19"/>
              </w:rPr>
              <w:t>6</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6A92A3F9" w14:textId="77777777" w:rsidR="005506F4" w:rsidRDefault="005506F4" w:rsidP="00E03951">
            <w:pPr>
              <w:jc w:val="both"/>
            </w:pPr>
            <w:r>
              <w:rPr>
                <w:sz w:val="19"/>
              </w:rPr>
              <w:t>Comprovante da divulgação em sítio oficial do poder público na internet e/ou publicação do resultado da seleção e da respectiva homologação, quando for o caso.</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16A976A7" w14:textId="77777777" w:rsidR="005506F4" w:rsidRDefault="005506F4" w:rsidP="00E03951">
            <w:pPr>
              <w:ind w:right="33"/>
              <w:jc w:val="center"/>
            </w:pPr>
            <w:r>
              <w:rPr>
                <w:sz w:val="19"/>
              </w:rPr>
              <w:t xml:space="preserve">PDF </w:t>
            </w:r>
            <w:r>
              <w:t xml:space="preserve"> </w:t>
            </w:r>
          </w:p>
        </w:tc>
      </w:tr>
      <w:tr w:rsidR="005506F4" w14:paraId="1FAC287C" w14:textId="77777777" w:rsidTr="00E03951">
        <w:trPr>
          <w:trHeight w:val="485"/>
        </w:trPr>
        <w:tc>
          <w:tcPr>
            <w:tcW w:w="550" w:type="dxa"/>
            <w:tcBorders>
              <w:top w:val="single" w:sz="4" w:space="0" w:color="000000"/>
              <w:left w:val="single" w:sz="4" w:space="0" w:color="000000"/>
              <w:bottom w:val="single" w:sz="4" w:space="0" w:color="000000"/>
              <w:right w:val="single" w:sz="4" w:space="0" w:color="000000"/>
            </w:tcBorders>
            <w:vAlign w:val="center"/>
          </w:tcPr>
          <w:p w14:paraId="05BEF063" w14:textId="77777777" w:rsidR="005506F4" w:rsidRDefault="005506F4" w:rsidP="00E03951">
            <w:pPr>
              <w:ind w:right="34"/>
              <w:jc w:val="center"/>
            </w:pPr>
            <w:r>
              <w:rPr>
                <w:sz w:val="19"/>
              </w:rPr>
              <w:t>7</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0918CC07" w14:textId="77777777" w:rsidR="005506F4" w:rsidRDefault="005506F4" w:rsidP="00E03951">
            <w:pPr>
              <w:jc w:val="both"/>
            </w:pPr>
            <w:r>
              <w:rPr>
                <w:sz w:val="19"/>
              </w:rPr>
              <w:t>Comprovação do cumprimento das exigências previstas na alínea “a”, inciso V do art. 33 da Lei Federal nº 13.019, de 31 de julho de 2014 e alterações posteriores.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1757D5A7" w14:textId="77777777" w:rsidR="005506F4" w:rsidRDefault="005506F4" w:rsidP="00E03951">
            <w:pPr>
              <w:ind w:right="33"/>
              <w:jc w:val="center"/>
            </w:pPr>
            <w:r>
              <w:rPr>
                <w:sz w:val="19"/>
              </w:rPr>
              <w:t xml:space="preserve">PDF </w:t>
            </w:r>
            <w:r>
              <w:t xml:space="preserve"> </w:t>
            </w:r>
          </w:p>
        </w:tc>
      </w:tr>
      <w:tr w:rsidR="005506F4" w14:paraId="45B81A96" w14:textId="77777777" w:rsidTr="00E03951">
        <w:trPr>
          <w:trHeight w:val="485"/>
        </w:trPr>
        <w:tc>
          <w:tcPr>
            <w:tcW w:w="550" w:type="dxa"/>
            <w:tcBorders>
              <w:top w:val="single" w:sz="4" w:space="0" w:color="000000"/>
              <w:left w:val="single" w:sz="4" w:space="0" w:color="000000"/>
              <w:bottom w:val="single" w:sz="4" w:space="0" w:color="000000"/>
              <w:right w:val="single" w:sz="4" w:space="0" w:color="000000"/>
            </w:tcBorders>
            <w:vAlign w:val="center"/>
          </w:tcPr>
          <w:p w14:paraId="2A99D518" w14:textId="77777777" w:rsidR="005506F4" w:rsidRDefault="005506F4" w:rsidP="00E03951">
            <w:pPr>
              <w:ind w:right="34"/>
              <w:jc w:val="center"/>
            </w:pPr>
            <w:r>
              <w:rPr>
                <w:sz w:val="19"/>
              </w:rPr>
              <w:lastRenderedPageBreak/>
              <w:t>8</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6A90CE76" w14:textId="77777777" w:rsidR="005506F4" w:rsidRDefault="005506F4" w:rsidP="00E03951">
            <w:pPr>
              <w:jc w:val="both"/>
            </w:pPr>
            <w:r>
              <w:rPr>
                <w:sz w:val="19"/>
              </w:rPr>
              <w:t xml:space="preserve">Declaração de que as exigências contidas nos incisos II, </w:t>
            </w:r>
            <w:proofErr w:type="spellStart"/>
            <w:r>
              <w:rPr>
                <w:sz w:val="19"/>
              </w:rPr>
              <w:t>III</w:t>
            </w:r>
            <w:proofErr w:type="spellEnd"/>
            <w:r>
              <w:rPr>
                <w:sz w:val="19"/>
              </w:rPr>
              <w:t xml:space="preserve">, VI e </w:t>
            </w:r>
            <w:proofErr w:type="spellStart"/>
            <w:r>
              <w:rPr>
                <w:sz w:val="19"/>
              </w:rPr>
              <w:t>VII</w:t>
            </w:r>
            <w:proofErr w:type="spellEnd"/>
            <w:r>
              <w:rPr>
                <w:sz w:val="19"/>
              </w:rPr>
              <w:t xml:space="preserve"> do art. 34 da Lei Federal nº 13.019, de 31 de julho de 2014 e alterações posteriores.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504D6F6A" w14:textId="77777777" w:rsidR="005506F4" w:rsidRDefault="005506F4" w:rsidP="00E03951">
            <w:pPr>
              <w:ind w:right="33"/>
              <w:jc w:val="center"/>
            </w:pPr>
            <w:r>
              <w:rPr>
                <w:sz w:val="19"/>
              </w:rPr>
              <w:t xml:space="preserve">PDF </w:t>
            </w:r>
            <w:r>
              <w:t xml:space="preserve"> </w:t>
            </w:r>
          </w:p>
        </w:tc>
      </w:tr>
      <w:tr w:rsidR="005506F4" w14:paraId="6BA3D6B4" w14:textId="77777777" w:rsidTr="00E03951">
        <w:trPr>
          <w:trHeight w:val="545"/>
        </w:trPr>
        <w:tc>
          <w:tcPr>
            <w:tcW w:w="550" w:type="dxa"/>
            <w:tcBorders>
              <w:top w:val="single" w:sz="4" w:space="0" w:color="000000"/>
              <w:left w:val="single" w:sz="4" w:space="0" w:color="000000"/>
              <w:bottom w:val="single" w:sz="4" w:space="0" w:color="000000"/>
              <w:right w:val="single" w:sz="4" w:space="0" w:color="000000"/>
            </w:tcBorders>
            <w:vAlign w:val="center"/>
          </w:tcPr>
          <w:p w14:paraId="42E0C79B" w14:textId="77777777" w:rsidR="005506F4" w:rsidRDefault="005506F4" w:rsidP="00E03951">
            <w:pPr>
              <w:ind w:right="34"/>
              <w:jc w:val="center"/>
            </w:pPr>
            <w:r>
              <w:rPr>
                <w:sz w:val="19"/>
              </w:rPr>
              <w:t>9</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4565A5A" w14:textId="77777777" w:rsidR="005506F4" w:rsidRDefault="005506F4" w:rsidP="00E03951">
            <w:r>
              <w:rPr>
                <w:sz w:val="19"/>
              </w:rPr>
              <w:t>Plano de trabalho aprovado pelo Poder Público, a ser apresentado nos termos da Lei Federal nº 13.019, de 31 de julho de 2014 e alterações posteriores.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3FD50EC1" w14:textId="77777777" w:rsidR="005506F4" w:rsidRDefault="005506F4" w:rsidP="00E03951">
            <w:pPr>
              <w:ind w:right="33"/>
              <w:jc w:val="center"/>
            </w:pPr>
            <w:r>
              <w:rPr>
                <w:sz w:val="19"/>
              </w:rPr>
              <w:t xml:space="preserve">PDF </w:t>
            </w:r>
            <w:r>
              <w:t xml:space="preserve"> </w:t>
            </w:r>
          </w:p>
        </w:tc>
      </w:tr>
      <w:tr w:rsidR="005506F4" w14:paraId="771F2911" w14:textId="77777777" w:rsidTr="00E03951">
        <w:trPr>
          <w:trHeight w:val="742"/>
        </w:trPr>
        <w:tc>
          <w:tcPr>
            <w:tcW w:w="550" w:type="dxa"/>
            <w:tcBorders>
              <w:top w:val="single" w:sz="4" w:space="0" w:color="000000"/>
              <w:left w:val="single" w:sz="4" w:space="0" w:color="000000"/>
              <w:bottom w:val="single" w:sz="4" w:space="0" w:color="000000"/>
              <w:right w:val="single" w:sz="4" w:space="0" w:color="000000"/>
            </w:tcBorders>
            <w:vAlign w:val="center"/>
          </w:tcPr>
          <w:p w14:paraId="0770BA5E" w14:textId="77777777" w:rsidR="005506F4" w:rsidRDefault="005506F4" w:rsidP="00E03951">
            <w:pPr>
              <w:ind w:left="137"/>
            </w:pPr>
            <w:r>
              <w:rPr>
                <w:sz w:val="19"/>
              </w:rPr>
              <w:t>10</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0AAA6F1C" w14:textId="77777777" w:rsidR="005506F4" w:rsidRDefault="005506F4" w:rsidP="00E03951">
            <w:pPr>
              <w:ind w:right="37"/>
              <w:jc w:val="both"/>
            </w:pPr>
            <w:r>
              <w:rPr>
                <w:sz w:val="19"/>
              </w:rPr>
              <w:t xml:space="preserve">Declaração de que a </w:t>
            </w:r>
            <w:proofErr w:type="spellStart"/>
            <w:r>
              <w:rPr>
                <w:sz w:val="19"/>
              </w:rPr>
              <w:t>OSC</w:t>
            </w:r>
            <w:proofErr w:type="spellEnd"/>
            <w:r>
              <w:rPr>
                <w:sz w:val="19"/>
              </w:rPr>
              <w:t xml:space="preserve"> não está impedida de celebrar qualquer modalidade de parceria com órgãos públicos e que, portanto, não se submete às vedações previstas no art. 39 da Lei Federal nº 13.019, de 31 de julho de 2014 e alterações posteriores.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4775392C" w14:textId="77777777" w:rsidR="005506F4" w:rsidRDefault="005506F4" w:rsidP="00E03951">
            <w:pPr>
              <w:ind w:right="33"/>
              <w:jc w:val="center"/>
            </w:pPr>
            <w:r>
              <w:rPr>
                <w:sz w:val="19"/>
              </w:rPr>
              <w:t xml:space="preserve">PDF </w:t>
            </w:r>
            <w:r>
              <w:t xml:space="preserve"> </w:t>
            </w:r>
          </w:p>
        </w:tc>
      </w:tr>
      <w:tr w:rsidR="005506F4" w14:paraId="3C1B2E7E" w14:textId="77777777" w:rsidTr="00E03951">
        <w:trPr>
          <w:trHeight w:val="756"/>
        </w:trPr>
        <w:tc>
          <w:tcPr>
            <w:tcW w:w="550" w:type="dxa"/>
            <w:tcBorders>
              <w:top w:val="single" w:sz="4" w:space="0" w:color="000000"/>
              <w:left w:val="single" w:sz="4" w:space="0" w:color="000000"/>
              <w:bottom w:val="single" w:sz="4" w:space="0" w:color="000000"/>
              <w:right w:val="single" w:sz="4" w:space="0" w:color="000000"/>
            </w:tcBorders>
            <w:vAlign w:val="center"/>
          </w:tcPr>
          <w:p w14:paraId="01777A73" w14:textId="77777777" w:rsidR="005506F4" w:rsidRDefault="005506F4" w:rsidP="00E03951">
            <w:pPr>
              <w:ind w:left="137"/>
            </w:pPr>
            <w:r>
              <w:rPr>
                <w:sz w:val="19"/>
              </w:rPr>
              <w:t>11</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5FA13843" w14:textId="77777777" w:rsidR="005506F4" w:rsidRDefault="005506F4" w:rsidP="00E03951">
            <w:pPr>
              <w:ind w:right="36"/>
              <w:jc w:val="both"/>
            </w:pPr>
            <w:r>
              <w:rPr>
                <w:sz w:val="19"/>
              </w:rPr>
              <w:t xml:space="preserve">Demonstração de que os objetivos e finalidades institucionais e a capacidade técnica e operacional, bem como as instalações da </w:t>
            </w:r>
            <w:proofErr w:type="spellStart"/>
            <w:r>
              <w:rPr>
                <w:sz w:val="19"/>
              </w:rPr>
              <w:t>OSC</w:t>
            </w:r>
            <w:proofErr w:type="spellEnd"/>
            <w:r>
              <w:rPr>
                <w:sz w:val="19"/>
              </w:rPr>
              <w:t xml:space="preserve"> foram avaliados e são compatíveis com o objeto do ajuste.</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46F83BCE" w14:textId="77777777" w:rsidR="005506F4" w:rsidRDefault="005506F4" w:rsidP="00E03951">
            <w:pPr>
              <w:ind w:right="33"/>
              <w:jc w:val="center"/>
            </w:pPr>
            <w:r>
              <w:rPr>
                <w:sz w:val="19"/>
              </w:rPr>
              <w:t xml:space="preserve">PDF </w:t>
            </w:r>
            <w:r>
              <w:t xml:space="preserve"> </w:t>
            </w:r>
          </w:p>
        </w:tc>
      </w:tr>
      <w:tr w:rsidR="005506F4" w14:paraId="7EC2DC83" w14:textId="77777777" w:rsidTr="00E03951">
        <w:trPr>
          <w:trHeight w:val="300"/>
        </w:trPr>
        <w:tc>
          <w:tcPr>
            <w:tcW w:w="550" w:type="dxa"/>
            <w:tcBorders>
              <w:top w:val="single" w:sz="4" w:space="0" w:color="000000"/>
              <w:left w:val="single" w:sz="4" w:space="0" w:color="000000"/>
              <w:bottom w:val="single" w:sz="4" w:space="0" w:color="000000"/>
              <w:right w:val="single" w:sz="4" w:space="0" w:color="000000"/>
            </w:tcBorders>
          </w:tcPr>
          <w:p w14:paraId="79D37DBF" w14:textId="77777777" w:rsidR="005506F4" w:rsidRDefault="005506F4" w:rsidP="00E03951">
            <w:pPr>
              <w:ind w:left="137"/>
            </w:pPr>
            <w:r>
              <w:rPr>
                <w:sz w:val="19"/>
              </w:rPr>
              <w:t>12</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18C10C2" w14:textId="77777777" w:rsidR="005506F4" w:rsidRDefault="005506F4" w:rsidP="00E03951">
            <w:r>
              <w:rPr>
                <w:sz w:val="19"/>
              </w:rPr>
              <w:t>Demonstrativo dos custos apurados para a estipulação das metas e do orçamento.</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356BAC6F" w14:textId="77777777" w:rsidR="005506F4" w:rsidRDefault="005506F4" w:rsidP="00E03951">
            <w:pPr>
              <w:ind w:right="33"/>
              <w:jc w:val="center"/>
            </w:pPr>
            <w:r>
              <w:rPr>
                <w:sz w:val="19"/>
              </w:rPr>
              <w:t xml:space="preserve">PDF </w:t>
            </w:r>
            <w:r>
              <w:t xml:space="preserve"> </w:t>
            </w:r>
          </w:p>
        </w:tc>
      </w:tr>
      <w:tr w:rsidR="005506F4" w14:paraId="7A09C9B7" w14:textId="77777777" w:rsidTr="00E03951">
        <w:trPr>
          <w:trHeight w:val="715"/>
        </w:trPr>
        <w:tc>
          <w:tcPr>
            <w:tcW w:w="550" w:type="dxa"/>
            <w:tcBorders>
              <w:top w:val="single" w:sz="4" w:space="0" w:color="000000"/>
              <w:left w:val="single" w:sz="4" w:space="0" w:color="000000"/>
              <w:bottom w:val="single" w:sz="4" w:space="0" w:color="000000"/>
              <w:right w:val="single" w:sz="4" w:space="0" w:color="000000"/>
            </w:tcBorders>
            <w:vAlign w:val="center"/>
          </w:tcPr>
          <w:p w14:paraId="149284A7" w14:textId="77777777" w:rsidR="005506F4" w:rsidRDefault="005506F4" w:rsidP="00E03951">
            <w:pPr>
              <w:ind w:left="137"/>
            </w:pPr>
            <w:r>
              <w:rPr>
                <w:sz w:val="19"/>
              </w:rPr>
              <w:t>13</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53F7C645" w14:textId="77777777" w:rsidR="005506F4" w:rsidRDefault="005506F4" w:rsidP="00E03951">
            <w:pPr>
              <w:ind w:right="32"/>
              <w:jc w:val="both"/>
            </w:pPr>
            <w:r>
              <w:rPr>
                <w:sz w:val="19"/>
              </w:rPr>
              <w:t>Pareceres do órgão técnico e do órgão de assessoria ou consultoria jurídica da Administração Pública, nos termos do art. 35, incisos V e VI, da Lei Federal nº 13.019, de 31 de julho de 2014 e alterações posteriores.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637E2978" w14:textId="77777777" w:rsidR="005506F4" w:rsidRDefault="005506F4" w:rsidP="00E03951">
            <w:pPr>
              <w:ind w:right="33"/>
              <w:jc w:val="center"/>
            </w:pPr>
            <w:r>
              <w:rPr>
                <w:sz w:val="19"/>
              </w:rPr>
              <w:t xml:space="preserve">PDF </w:t>
            </w:r>
            <w:r>
              <w:t xml:space="preserve"> </w:t>
            </w:r>
          </w:p>
        </w:tc>
      </w:tr>
      <w:tr w:rsidR="005506F4" w14:paraId="3E609F87" w14:textId="77777777" w:rsidTr="00E03951">
        <w:trPr>
          <w:trHeight w:val="262"/>
        </w:trPr>
        <w:tc>
          <w:tcPr>
            <w:tcW w:w="550" w:type="dxa"/>
            <w:tcBorders>
              <w:top w:val="single" w:sz="4" w:space="0" w:color="000000"/>
              <w:left w:val="single" w:sz="4" w:space="0" w:color="000000"/>
              <w:bottom w:val="single" w:sz="4" w:space="0" w:color="000000"/>
              <w:right w:val="single" w:sz="4" w:space="0" w:color="000000"/>
            </w:tcBorders>
          </w:tcPr>
          <w:p w14:paraId="648C6B9D" w14:textId="77777777" w:rsidR="005506F4" w:rsidRDefault="005506F4" w:rsidP="00E03951">
            <w:pPr>
              <w:ind w:left="137"/>
            </w:pPr>
            <w:r>
              <w:rPr>
                <w:sz w:val="19"/>
              </w:rPr>
              <w:t>14</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7A0942DE" w14:textId="77777777" w:rsidR="005506F4" w:rsidRDefault="005506F4" w:rsidP="00E03951">
            <w:r>
              <w:rPr>
                <w:sz w:val="19"/>
              </w:rPr>
              <w:t xml:space="preserve">Estatuto social registrado da </w:t>
            </w:r>
            <w:proofErr w:type="spellStart"/>
            <w:r>
              <w:rPr>
                <w:sz w:val="19"/>
              </w:rPr>
              <w:t>OSC</w:t>
            </w:r>
            <w:proofErr w:type="spellEnd"/>
            <w:r>
              <w:rPr>
                <w:sz w:val="19"/>
              </w:rPr>
              <w:t>.</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505740E0" w14:textId="77777777" w:rsidR="005506F4" w:rsidRDefault="005506F4" w:rsidP="00E03951">
            <w:pPr>
              <w:ind w:right="33"/>
              <w:jc w:val="center"/>
            </w:pPr>
            <w:r>
              <w:rPr>
                <w:sz w:val="19"/>
              </w:rPr>
              <w:t xml:space="preserve">PDF </w:t>
            </w:r>
            <w:r>
              <w:t xml:space="preserve"> </w:t>
            </w:r>
          </w:p>
        </w:tc>
      </w:tr>
      <w:tr w:rsidR="005506F4" w14:paraId="127FFA0A" w14:textId="77777777" w:rsidTr="00E03951">
        <w:trPr>
          <w:trHeight w:val="262"/>
        </w:trPr>
        <w:tc>
          <w:tcPr>
            <w:tcW w:w="550" w:type="dxa"/>
            <w:tcBorders>
              <w:top w:val="single" w:sz="4" w:space="0" w:color="000000"/>
              <w:left w:val="single" w:sz="4" w:space="0" w:color="000000"/>
              <w:bottom w:val="single" w:sz="4" w:space="0" w:color="000000"/>
              <w:right w:val="single" w:sz="4" w:space="0" w:color="000000"/>
            </w:tcBorders>
          </w:tcPr>
          <w:p w14:paraId="1BD4C2D4" w14:textId="77777777" w:rsidR="005506F4" w:rsidRDefault="005506F4" w:rsidP="00E03951">
            <w:pPr>
              <w:ind w:left="137"/>
            </w:pPr>
            <w:r>
              <w:rPr>
                <w:sz w:val="19"/>
              </w:rPr>
              <w:t>15</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C430F1D" w14:textId="77777777" w:rsidR="005506F4" w:rsidRDefault="005506F4" w:rsidP="00E03951">
            <w:r>
              <w:rPr>
                <w:sz w:val="19"/>
              </w:rPr>
              <w:t xml:space="preserve">Inscrição da </w:t>
            </w:r>
            <w:proofErr w:type="spellStart"/>
            <w:r>
              <w:rPr>
                <w:sz w:val="19"/>
              </w:rPr>
              <w:t>OSC</w:t>
            </w:r>
            <w:proofErr w:type="spellEnd"/>
            <w:r>
              <w:rPr>
                <w:sz w:val="19"/>
              </w:rPr>
              <w:t xml:space="preserve"> no Cadastro Nacional das Pessoas Jurídicas (CNPJ).</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43A7AC0B" w14:textId="77777777" w:rsidR="005506F4" w:rsidRDefault="005506F4" w:rsidP="00E03951">
            <w:pPr>
              <w:ind w:right="33"/>
              <w:jc w:val="center"/>
            </w:pPr>
            <w:r>
              <w:rPr>
                <w:sz w:val="19"/>
              </w:rPr>
              <w:t xml:space="preserve">PDF </w:t>
            </w:r>
            <w:r>
              <w:t xml:space="preserve"> </w:t>
            </w:r>
          </w:p>
        </w:tc>
      </w:tr>
      <w:tr w:rsidR="005506F4" w14:paraId="0FCFD18E" w14:textId="77777777" w:rsidTr="00E03951">
        <w:trPr>
          <w:trHeight w:val="262"/>
        </w:trPr>
        <w:tc>
          <w:tcPr>
            <w:tcW w:w="550" w:type="dxa"/>
            <w:tcBorders>
              <w:top w:val="single" w:sz="4" w:space="0" w:color="000000"/>
              <w:left w:val="single" w:sz="4" w:space="0" w:color="000000"/>
              <w:bottom w:val="single" w:sz="4" w:space="0" w:color="000000"/>
              <w:right w:val="single" w:sz="4" w:space="0" w:color="000000"/>
            </w:tcBorders>
          </w:tcPr>
          <w:p w14:paraId="52A81584" w14:textId="77777777" w:rsidR="005506F4" w:rsidRDefault="005506F4" w:rsidP="00E03951">
            <w:pPr>
              <w:ind w:left="137"/>
            </w:pPr>
            <w:r>
              <w:rPr>
                <w:sz w:val="19"/>
              </w:rPr>
              <w:t>16</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154E5886" w14:textId="77777777" w:rsidR="005506F4" w:rsidRDefault="005506F4" w:rsidP="00E03951">
            <w:r>
              <w:rPr>
                <w:sz w:val="19"/>
              </w:rPr>
              <w:t xml:space="preserve">Ata de eleição do quadro dirigente atual da </w:t>
            </w:r>
            <w:proofErr w:type="spellStart"/>
            <w:r>
              <w:rPr>
                <w:sz w:val="19"/>
              </w:rPr>
              <w:t>OSC</w:t>
            </w:r>
            <w:proofErr w:type="spellEnd"/>
            <w:r>
              <w:rPr>
                <w:sz w:val="19"/>
              </w:rPr>
              <w:t>.</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79A6D1E9" w14:textId="77777777" w:rsidR="005506F4" w:rsidRDefault="005506F4" w:rsidP="00E03951">
            <w:pPr>
              <w:ind w:right="33"/>
              <w:jc w:val="center"/>
            </w:pPr>
            <w:r>
              <w:rPr>
                <w:sz w:val="19"/>
              </w:rPr>
              <w:t xml:space="preserve">PDF </w:t>
            </w:r>
            <w:r>
              <w:t xml:space="preserve"> </w:t>
            </w:r>
          </w:p>
        </w:tc>
      </w:tr>
      <w:tr w:rsidR="005506F4" w14:paraId="3F017B11" w14:textId="77777777" w:rsidTr="00E03951">
        <w:trPr>
          <w:trHeight w:val="454"/>
        </w:trPr>
        <w:tc>
          <w:tcPr>
            <w:tcW w:w="550" w:type="dxa"/>
            <w:tcBorders>
              <w:top w:val="single" w:sz="4" w:space="0" w:color="000000"/>
              <w:left w:val="single" w:sz="4" w:space="0" w:color="000000"/>
              <w:bottom w:val="single" w:sz="4" w:space="0" w:color="000000"/>
              <w:right w:val="single" w:sz="4" w:space="0" w:color="000000"/>
            </w:tcBorders>
            <w:vAlign w:val="center"/>
          </w:tcPr>
          <w:p w14:paraId="32A6FC71" w14:textId="77777777" w:rsidR="005506F4" w:rsidRDefault="005506F4" w:rsidP="00E03951">
            <w:pPr>
              <w:ind w:left="144"/>
            </w:pPr>
            <w:r>
              <w:rPr>
                <w:sz w:val="19"/>
              </w:rPr>
              <w:t>17</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B2F5C4F" w14:textId="77777777" w:rsidR="005506F4" w:rsidRDefault="005506F4" w:rsidP="00E03951">
            <w:pPr>
              <w:jc w:val="both"/>
            </w:pPr>
            <w:r>
              <w:rPr>
                <w:sz w:val="19"/>
              </w:rPr>
              <w:t xml:space="preserve">Quadro de dirigentes da </w:t>
            </w:r>
            <w:proofErr w:type="spellStart"/>
            <w:r>
              <w:rPr>
                <w:sz w:val="19"/>
              </w:rPr>
              <w:t>OSC</w:t>
            </w:r>
            <w:proofErr w:type="spellEnd"/>
            <w:r>
              <w:rPr>
                <w:sz w:val="19"/>
              </w:rPr>
              <w:t xml:space="preserve">, com </w:t>
            </w:r>
            <w:r w:rsidR="00036D5F">
              <w:rPr>
                <w:sz w:val="19"/>
              </w:rPr>
              <w:t>respectivos endereços residenciais</w:t>
            </w:r>
            <w:r>
              <w:rPr>
                <w:sz w:val="19"/>
              </w:rPr>
              <w:t xml:space="preserve">, número e órgão expedidor da carteira de identidade (RG ou </w:t>
            </w:r>
            <w:proofErr w:type="spellStart"/>
            <w:r>
              <w:rPr>
                <w:sz w:val="19"/>
              </w:rPr>
              <w:t>RNE</w:t>
            </w:r>
            <w:proofErr w:type="spellEnd"/>
            <w:r>
              <w:rPr>
                <w:sz w:val="19"/>
              </w:rPr>
              <w:t>) e CPFs.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72F513B2" w14:textId="77777777" w:rsidR="005506F4" w:rsidRDefault="005506F4" w:rsidP="00E03951">
            <w:pPr>
              <w:ind w:right="33"/>
              <w:jc w:val="center"/>
            </w:pPr>
            <w:r>
              <w:rPr>
                <w:sz w:val="19"/>
              </w:rPr>
              <w:t xml:space="preserve">PDF </w:t>
            </w:r>
            <w:r>
              <w:t xml:space="preserve"> </w:t>
            </w:r>
          </w:p>
        </w:tc>
      </w:tr>
      <w:tr w:rsidR="005506F4" w14:paraId="5BE5E1CD" w14:textId="77777777" w:rsidTr="00E03951">
        <w:trPr>
          <w:trHeight w:val="927"/>
        </w:trPr>
        <w:tc>
          <w:tcPr>
            <w:tcW w:w="550" w:type="dxa"/>
            <w:tcBorders>
              <w:top w:val="single" w:sz="4" w:space="0" w:color="000000"/>
              <w:left w:val="single" w:sz="4" w:space="0" w:color="000000"/>
              <w:bottom w:val="single" w:sz="4" w:space="0" w:color="000000"/>
              <w:right w:val="single" w:sz="4" w:space="0" w:color="000000"/>
            </w:tcBorders>
            <w:vAlign w:val="center"/>
          </w:tcPr>
          <w:p w14:paraId="36DB0821" w14:textId="77777777" w:rsidR="005506F4" w:rsidRDefault="005506F4" w:rsidP="00E03951">
            <w:pPr>
              <w:ind w:left="144"/>
            </w:pPr>
            <w:r>
              <w:rPr>
                <w:sz w:val="19"/>
              </w:rPr>
              <w:t>18</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0BD3A25F" w14:textId="77777777" w:rsidR="005506F4" w:rsidRDefault="005506F4" w:rsidP="00E03951">
            <w:pPr>
              <w:ind w:right="39"/>
              <w:jc w:val="both"/>
            </w:pPr>
            <w:r>
              <w:rPr>
                <w:sz w:val="19"/>
              </w:rPr>
              <w:t xml:space="preserve">Declaração atualizada acerca da existência ou não no quadro diretivo da </w:t>
            </w:r>
            <w:proofErr w:type="spellStart"/>
            <w:r>
              <w:rPr>
                <w:sz w:val="19"/>
              </w:rPr>
              <w:t>OSC</w:t>
            </w:r>
            <w:proofErr w:type="spellEnd"/>
            <w:r>
              <w:rPr>
                <w:sz w:val="19"/>
              </w:rPr>
              <w:t xml:space="preserve"> de agentes políticos de Poder, de membros do Ministério Público ou de dirigente de órgão ou entidade da Administração Pública celebrante, bem como seus respectivos cônjuges, companheiros ou parentes, até o segundo grau, em linha reta, colateral ou por afinidade.</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5108DBD2" w14:textId="77777777" w:rsidR="005506F4" w:rsidRDefault="005506F4" w:rsidP="00E03951">
            <w:pPr>
              <w:ind w:right="33"/>
              <w:jc w:val="center"/>
            </w:pPr>
            <w:r>
              <w:rPr>
                <w:sz w:val="19"/>
              </w:rPr>
              <w:t xml:space="preserve">PDF </w:t>
            </w:r>
            <w:r>
              <w:t xml:space="preserve"> </w:t>
            </w:r>
          </w:p>
        </w:tc>
      </w:tr>
      <w:tr w:rsidR="005506F4" w14:paraId="2CDCF3F6" w14:textId="77777777" w:rsidTr="00E03951">
        <w:trPr>
          <w:trHeight w:val="1150"/>
        </w:trPr>
        <w:tc>
          <w:tcPr>
            <w:tcW w:w="550" w:type="dxa"/>
            <w:tcBorders>
              <w:top w:val="single" w:sz="4" w:space="0" w:color="000000"/>
              <w:left w:val="single" w:sz="4" w:space="0" w:color="000000"/>
              <w:bottom w:val="single" w:sz="4" w:space="0" w:color="000000"/>
              <w:right w:val="single" w:sz="4" w:space="0" w:color="000000"/>
            </w:tcBorders>
            <w:vAlign w:val="center"/>
          </w:tcPr>
          <w:p w14:paraId="1D145F80" w14:textId="77777777" w:rsidR="005506F4" w:rsidRDefault="005506F4" w:rsidP="00E03951">
            <w:pPr>
              <w:ind w:left="144"/>
            </w:pPr>
            <w:r>
              <w:rPr>
                <w:sz w:val="19"/>
              </w:rPr>
              <w:t>19</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31A065CD" w14:textId="77777777" w:rsidR="005506F4" w:rsidRDefault="005506F4" w:rsidP="00E03951">
            <w:pPr>
              <w:ind w:right="30"/>
              <w:jc w:val="both"/>
            </w:pPr>
            <w:r>
              <w:rPr>
                <w:sz w:val="19"/>
              </w:rPr>
              <w:t xml:space="preserve">Declaração atualizada de que não haverá contratação ou remuneração a qualquer título, pela </w:t>
            </w:r>
            <w:proofErr w:type="spellStart"/>
            <w:r>
              <w:rPr>
                <w:sz w:val="19"/>
              </w:rPr>
              <w:t>OSC</w:t>
            </w:r>
            <w:proofErr w:type="spellEnd"/>
            <w:r>
              <w:rPr>
                <w:sz w:val="19"/>
              </w:rPr>
              <w:t>, com os recursos repassados, de servidor ou empregado público, inclusive aquele que exerça cargo em comissão ou função de confiança de órgão ou entidade da Administração Pública celebrante, bem como seus respectivos cônjuges, companheiros ou parentes, até o segundo grau, em linha reta, colateral ou por afinidade.</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716E3B11" w14:textId="77777777" w:rsidR="005506F4" w:rsidRDefault="005506F4" w:rsidP="00E03951">
            <w:pPr>
              <w:ind w:right="33"/>
              <w:jc w:val="center"/>
            </w:pPr>
            <w:r>
              <w:rPr>
                <w:sz w:val="19"/>
              </w:rPr>
              <w:t xml:space="preserve">PDF </w:t>
            </w:r>
            <w:r>
              <w:t xml:space="preserve"> </w:t>
            </w:r>
          </w:p>
        </w:tc>
      </w:tr>
      <w:tr w:rsidR="005506F4" w14:paraId="4E4E465C" w14:textId="77777777" w:rsidTr="00E03951">
        <w:trPr>
          <w:trHeight w:val="718"/>
        </w:trPr>
        <w:tc>
          <w:tcPr>
            <w:tcW w:w="550" w:type="dxa"/>
            <w:tcBorders>
              <w:top w:val="single" w:sz="4" w:space="0" w:color="000000"/>
              <w:left w:val="single" w:sz="4" w:space="0" w:color="000000"/>
              <w:bottom w:val="single" w:sz="4" w:space="0" w:color="000000"/>
              <w:right w:val="single" w:sz="4" w:space="0" w:color="000000"/>
            </w:tcBorders>
            <w:vAlign w:val="center"/>
          </w:tcPr>
          <w:p w14:paraId="3387F6B7" w14:textId="77777777" w:rsidR="005506F4" w:rsidRDefault="005506F4" w:rsidP="00E03951">
            <w:pPr>
              <w:ind w:left="144"/>
            </w:pPr>
            <w:r>
              <w:rPr>
                <w:sz w:val="19"/>
              </w:rPr>
              <w:t>20</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021095DD" w14:textId="77777777" w:rsidR="005506F4" w:rsidRDefault="005506F4" w:rsidP="00E03951">
            <w:pPr>
              <w:ind w:right="40"/>
              <w:jc w:val="both"/>
            </w:pPr>
            <w:r>
              <w:rPr>
                <w:sz w:val="19"/>
              </w:rPr>
              <w:t xml:space="preserve">Declaração quanto à compatibilização e à adequação das despesas da parceria aos dispositivos dos </w:t>
            </w:r>
            <w:proofErr w:type="spellStart"/>
            <w:r>
              <w:rPr>
                <w:sz w:val="19"/>
              </w:rPr>
              <w:t>arts</w:t>
            </w:r>
            <w:proofErr w:type="spellEnd"/>
            <w:r>
              <w:rPr>
                <w:sz w:val="19"/>
              </w:rPr>
              <w:t>. 15, 16 e 17 da Lei Complementar nº 101, de 04 de maio de 2000 (Lei de</w:t>
            </w:r>
            <w:r>
              <w:t xml:space="preserve"> </w:t>
            </w:r>
            <w:r>
              <w:rPr>
                <w:sz w:val="19"/>
              </w:rPr>
              <w:t>Responsabilidade Fiscal).</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5151E86C" w14:textId="77777777" w:rsidR="005506F4" w:rsidRDefault="005506F4" w:rsidP="00E03951">
            <w:pPr>
              <w:ind w:right="33"/>
              <w:jc w:val="center"/>
            </w:pPr>
            <w:r>
              <w:rPr>
                <w:sz w:val="19"/>
              </w:rPr>
              <w:t xml:space="preserve">PDF </w:t>
            </w:r>
            <w:r>
              <w:t xml:space="preserve"> </w:t>
            </w:r>
          </w:p>
        </w:tc>
      </w:tr>
      <w:tr w:rsidR="005506F4" w14:paraId="456F04B1" w14:textId="77777777" w:rsidTr="00E03951">
        <w:trPr>
          <w:trHeight w:val="485"/>
        </w:trPr>
        <w:tc>
          <w:tcPr>
            <w:tcW w:w="550" w:type="dxa"/>
            <w:tcBorders>
              <w:top w:val="single" w:sz="4" w:space="0" w:color="000000"/>
              <w:left w:val="single" w:sz="4" w:space="0" w:color="000000"/>
              <w:bottom w:val="single" w:sz="4" w:space="0" w:color="000000"/>
              <w:right w:val="single" w:sz="4" w:space="0" w:color="000000"/>
            </w:tcBorders>
            <w:vAlign w:val="center"/>
          </w:tcPr>
          <w:p w14:paraId="2BEE2113" w14:textId="77777777" w:rsidR="005506F4" w:rsidRDefault="005506F4" w:rsidP="00E03951">
            <w:pPr>
              <w:ind w:left="144"/>
            </w:pPr>
            <w:r>
              <w:rPr>
                <w:sz w:val="19"/>
              </w:rPr>
              <w:t>21</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69778DB9" w14:textId="77777777" w:rsidR="005506F4" w:rsidRDefault="005506F4" w:rsidP="00E03951">
            <w:pPr>
              <w:jc w:val="both"/>
            </w:pPr>
            <w:r>
              <w:rPr>
                <w:sz w:val="19"/>
              </w:rPr>
              <w:t>Declaração com indicação expressa da existência de prévia dotação orçamentária para execução da parceria.</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2A84D869" w14:textId="77777777" w:rsidR="005506F4" w:rsidRDefault="005506F4" w:rsidP="00E03951">
            <w:pPr>
              <w:ind w:right="33"/>
              <w:jc w:val="center"/>
            </w:pPr>
            <w:r>
              <w:rPr>
                <w:sz w:val="19"/>
              </w:rPr>
              <w:t xml:space="preserve">PDF </w:t>
            </w:r>
            <w:r>
              <w:t xml:space="preserve"> </w:t>
            </w:r>
          </w:p>
        </w:tc>
      </w:tr>
      <w:tr w:rsidR="005506F4" w14:paraId="2636CBAE" w14:textId="77777777" w:rsidTr="00E03951">
        <w:trPr>
          <w:trHeight w:val="262"/>
        </w:trPr>
        <w:tc>
          <w:tcPr>
            <w:tcW w:w="550" w:type="dxa"/>
            <w:tcBorders>
              <w:top w:val="single" w:sz="4" w:space="0" w:color="000000"/>
              <w:left w:val="single" w:sz="4" w:space="0" w:color="000000"/>
              <w:bottom w:val="single" w:sz="4" w:space="0" w:color="000000"/>
              <w:right w:val="single" w:sz="4" w:space="0" w:color="000000"/>
            </w:tcBorders>
          </w:tcPr>
          <w:p w14:paraId="4F13DE41" w14:textId="77777777" w:rsidR="005506F4" w:rsidRDefault="005506F4" w:rsidP="00E03951">
            <w:pPr>
              <w:ind w:left="144"/>
            </w:pPr>
            <w:r>
              <w:rPr>
                <w:sz w:val="19"/>
              </w:rPr>
              <w:t>22</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842494A" w14:textId="77777777" w:rsidR="005506F4" w:rsidRDefault="005506F4" w:rsidP="00E03951">
            <w:r>
              <w:rPr>
                <w:sz w:val="19"/>
              </w:rPr>
              <w:t>Nota(s) de empenho vinculada(s) ao termo, quando for o caso.</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32028861" w14:textId="77777777" w:rsidR="005506F4" w:rsidRDefault="005506F4" w:rsidP="00E03951">
            <w:pPr>
              <w:ind w:right="33"/>
              <w:jc w:val="center"/>
            </w:pPr>
            <w:r>
              <w:rPr>
                <w:sz w:val="19"/>
              </w:rPr>
              <w:t>PDF</w:t>
            </w:r>
            <w:r>
              <w:t xml:space="preserve"> </w:t>
            </w:r>
          </w:p>
        </w:tc>
      </w:tr>
      <w:tr w:rsidR="005506F4" w14:paraId="604BE0FA" w14:textId="77777777" w:rsidTr="00E03951">
        <w:trPr>
          <w:trHeight w:val="497"/>
        </w:trPr>
        <w:tc>
          <w:tcPr>
            <w:tcW w:w="550" w:type="dxa"/>
            <w:tcBorders>
              <w:top w:val="single" w:sz="4" w:space="0" w:color="000000"/>
              <w:left w:val="single" w:sz="4" w:space="0" w:color="000000"/>
              <w:bottom w:val="single" w:sz="4" w:space="0" w:color="000000"/>
              <w:right w:val="single" w:sz="4" w:space="0" w:color="000000"/>
            </w:tcBorders>
            <w:vAlign w:val="center"/>
          </w:tcPr>
          <w:p w14:paraId="1F308EE8" w14:textId="77777777" w:rsidR="005506F4" w:rsidRDefault="005506F4" w:rsidP="00E03951">
            <w:pPr>
              <w:ind w:left="144"/>
            </w:pPr>
            <w:r>
              <w:rPr>
                <w:sz w:val="19"/>
              </w:rPr>
              <w:t>23</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24E712B4" w14:textId="77777777" w:rsidR="005506F4" w:rsidRDefault="005506F4" w:rsidP="00E03951">
            <w:pPr>
              <w:jc w:val="both"/>
            </w:pPr>
            <w:r>
              <w:rPr>
                <w:sz w:val="19"/>
              </w:rPr>
              <w:t>Cadastro do responsável que assinou o termo de colaboração ou de fomento, conforme modelo contido no Modelo 29 desta Deliberação.</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4FC5549D" w14:textId="77777777" w:rsidR="005506F4" w:rsidRDefault="005506F4" w:rsidP="00E03951">
            <w:pPr>
              <w:ind w:right="33"/>
              <w:jc w:val="center"/>
            </w:pPr>
            <w:r>
              <w:rPr>
                <w:sz w:val="19"/>
              </w:rPr>
              <w:t xml:space="preserve">PDF </w:t>
            </w:r>
            <w:r>
              <w:t xml:space="preserve"> </w:t>
            </w:r>
          </w:p>
        </w:tc>
      </w:tr>
      <w:tr w:rsidR="005506F4" w14:paraId="7AB48A62" w14:textId="77777777" w:rsidTr="00E03951">
        <w:trPr>
          <w:trHeight w:val="497"/>
        </w:trPr>
        <w:tc>
          <w:tcPr>
            <w:tcW w:w="550" w:type="dxa"/>
            <w:tcBorders>
              <w:top w:val="single" w:sz="4" w:space="0" w:color="000000"/>
              <w:left w:val="single" w:sz="4" w:space="0" w:color="000000"/>
              <w:bottom w:val="single" w:sz="4" w:space="0" w:color="000000"/>
              <w:right w:val="single" w:sz="4" w:space="0" w:color="000000"/>
            </w:tcBorders>
            <w:vAlign w:val="center"/>
          </w:tcPr>
          <w:p w14:paraId="5A02BDC5" w14:textId="77777777" w:rsidR="005506F4" w:rsidRDefault="005506F4" w:rsidP="00E03951">
            <w:pPr>
              <w:ind w:left="144"/>
            </w:pPr>
            <w:r>
              <w:rPr>
                <w:sz w:val="19"/>
              </w:rPr>
              <w:t>24</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36371E6F" w14:textId="77777777" w:rsidR="005506F4" w:rsidRDefault="005506F4" w:rsidP="00E03951">
            <w:pPr>
              <w:jc w:val="both"/>
            </w:pPr>
            <w:r>
              <w:rPr>
                <w:sz w:val="19"/>
              </w:rPr>
              <w:t>Publicação em meio oficial de publicidade da Administração Pública, do extrato do termo de colaboração ou de fomento.</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7B97696E" w14:textId="77777777" w:rsidR="005506F4" w:rsidRDefault="005506F4" w:rsidP="00E03951">
            <w:pPr>
              <w:ind w:right="33"/>
              <w:jc w:val="center"/>
            </w:pPr>
            <w:r>
              <w:rPr>
                <w:sz w:val="19"/>
              </w:rPr>
              <w:t xml:space="preserve">PDF </w:t>
            </w:r>
            <w:r>
              <w:t xml:space="preserve"> </w:t>
            </w:r>
          </w:p>
        </w:tc>
      </w:tr>
    </w:tbl>
    <w:p w14:paraId="7B2DC151" w14:textId="77777777" w:rsidR="005506F4" w:rsidRDefault="005506F4" w:rsidP="005506F4">
      <w:pPr>
        <w:ind w:left="3863"/>
      </w:pPr>
      <w:r>
        <w:t xml:space="preserve"> </w:t>
      </w:r>
    </w:p>
    <w:p w14:paraId="255E3A09" w14:textId="77777777" w:rsidR="00B34212" w:rsidRDefault="00B34212" w:rsidP="005506F4">
      <w:pPr>
        <w:ind w:left="3863"/>
      </w:pPr>
    </w:p>
    <w:p w14:paraId="2AE53D9E" w14:textId="77777777" w:rsidR="00B34212" w:rsidRDefault="00B34212" w:rsidP="005506F4">
      <w:pPr>
        <w:ind w:left="3863"/>
      </w:pPr>
    </w:p>
    <w:p w14:paraId="3779A1C7" w14:textId="77777777" w:rsidR="00B34212" w:rsidRDefault="00B34212" w:rsidP="005506F4">
      <w:pPr>
        <w:ind w:left="3863"/>
      </w:pPr>
    </w:p>
    <w:p w14:paraId="50401ECB" w14:textId="77777777" w:rsidR="00B34212" w:rsidRDefault="00B34212" w:rsidP="005506F4">
      <w:pPr>
        <w:ind w:left="3863"/>
      </w:pPr>
    </w:p>
    <w:p w14:paraId="46EA20DF" w14:textId="77777777" w:rsidR="00B34212" w:rsidRDefault="00B34212" w:rsidP="005506F4">
      <w:pPr>
        <w:ind w:left="3863"/>
      </w:pPr>
    </w:p>
    <w:p w14:paraId="47021A0C" w14:textId="77777777" w:rsidR="00087F31" w:rsidRDefault="00087F31" w:rsidP="005506F4">
      <w:pPr>
        <w:ind w:left="3863"/>
      </w:pPr>
    </w:p>
    <w:p w14:paraId="1EFBDDA9" w14:textId="42D6D6FA" w:rsidR="005506F4" w:rsidRDefault="005506F4" w:rsidP="005506F4">
      <w:pPr>
        <w:ind w:left="3863"/>
      </w:pPr>
      <w:r>
        <w:t xml:space="preserve"> </w:t>
      </w:r>
    </w:p>
    <w:p w14:paraId="3F735D48" w14:textId="77777777" w:rsidR="005506F4" w:rsidRPr="005506F4" w:rsidRDefault="005506F4" w:rsidP="005506F4">
      <w:pPr>
        <w:ind w:left="3858"/>
        <w:rPr>
          <w:b/>
        </w:rPr>
      </w:pPr>
      <w:r w:rsidRPr="005506F4">
        <w:rPr>
          <w:b/>
        </w:rPr>
        <w:t xml:space="preserve">ANEXO V </w:t>
      </w:r>
    </w:p>
    <w:tbl>
      <w:tblPr>
        <w:tblStyle w:val="TableGrid"/>
        <w:tblW w:w="10116" w:type="dxa"/>
        <w:tblInd w:w="-547" w:type="dxa"/>
        <w:tblCellMar>
          <w:top w:w="10" w:type="dxa"/>
          <w:left w:w="36" w:type="dxa"/>
        </w:tblCellMar>
        <w:tblLook w:val="04A0" w:firstRow="1" w:lastRow="0" w:firstColumn="1" w:lastColumn="0" w:noHBand="0" w:noVBand="1"/>
      </w:tblPr>
      <w:tblGrid>
        <w:gridCol w:w="550"/>
        <w:gridCol w:w="8032"/>
        <w:gridCol w:w="1534"/>
      </w:tblGrid>
      <w:tr w:rsidR="005506F4" w:rsidRPr="005506F4" w14:paraId="40FD1740" w14:textId="77777777" w:rsidTr="00E03951">
        <w:trPr>
          <w:trHeight w:val="643"/>
        </w:trPr>
        <w:tc>
          <w:tcPr>
            <w:tcW w:w="10116" w:type="dxa"/>
            <w:gridSpan w:val="3"/>
            <w:tcBorders>
              <w:top w:val="single" w:sz="4" w:space="0" w:color="000000"/>
              <w:left w:val="single" w:sz="4" w:space="0" w:color="000000"/>
              <w:bottom w:val="single" w:sz="4" w:space="0" w:color="000000"/>
              <w:right w:val="single" w:sz="4" w:space="0" w:color="000000"/>
            </w:tcBorders>
          </w:tcPr>
          <w:p w14:paraId="47CE7889" w14:textId="77777777" w:rsidR="005506F4" w:rsidRPr="005506F4" w:rsidRDefault="005506F4" w:rsidP="00E03951">
            <w:pPr>
              <w:ind w:left="103"/>
              <w:jc w:val="both"/>
              <w:rPr>
                <w:b/>
              </w:rPr>
            </w:pPr>
            <w:r w:rsidRPr="005506F4">
              <w:rPr>
                <w:b/>
              </w:rPr>
              <w:t xml:space="preserve">RELAÇÃO DE DOCUMENTOS - AUXÍLIOS E SUBVENÇÕES CONCEDIDAS ATRAVÉS DE </w:t>
            </w:r>
          </w:p>
          <w:p w14:paraId="56F2F064" w14:textId="77777777" w:rsidR="005506F4" w:rsidRPr="005506F4" w:rsidRDefault="005506F4" w:rsidP="00E03951">
            <w:pPr>
              <w:ind w:right="34"/>
              <w:jc w:val="center"/>
              <w:rPr>
                <w:b/>
              </w:rPr>
            </w:pPr>
            <w:r w:rsidRPr="005506F4">
              <w:rPr>
                <w:b/>
              </w:rPr>
              <w:t xml:space="preserve">TERMO DE COLABORAÇÃO/FOMENTO </w:t>
            </w:r>
          </w:p>
        </w:tc>
      </w:tr>
      <w:tr w:rsidR="005506F4" w14:paraId="468174EF" w14:textId="77777777" w:rsidTr="00E03951">
        <w:trPr>
          <w:trHeight w:val="394"/>
        </w:trPr>
        <w:tc>
          <w:tcPr>
            <w:tcW w:w="550" w:type="dxa"/>
            <w:tcBorders>
              <w:top w:val="single" w:sz="4" w:space="0" w:color="000000"/>
              <w:left w:val="single" w:sz="4" w:space="0" w:color="000000"/>
              <w:bottom w:val="single" w:sz="4" w:space="0" w:color="000000"/>
              <w:right w:val="single" w:sz="4" w:space="0" w:color="000000"/>
            </w:tcBorders>
          </w:tcPr>
          <w:p w14:paraId="4871D3CE" w14:textId="77777777" w:rsidR="005506F4" w:rsidRDefault="005506F4" w:rsidP="00E03951">
            <w:pPr>
              <w:ind w:left="70"/>
            </w:pPr>
            <w:r>
              <w:rPr>
                <w:sz w:val="19"/>
              </w:rPr>
              <w:t>Item</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51D772B5" w14:textId="77777777" w:rsidR="005506F4" w:rsidRDefault="005506F4" w:rsidP="00E03951">
            <w:pPr>
              <w:ind w:right="46"/>
              <w:jc w:val="center"/>
            </w:pPr>
            <w:r>
              <w:rPr>
                <w:sz w:val="19"/>
              </w:rPr>
              <w:t>Título Documento/Modelo/ Informações Exigidas</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515860AC" w14:textId="77777777" w:rsidR="005506F4" w:rsidRDefault="005506F4" w:rsidP="00E03951">
            <w:pPr>
              <w:ind w:right="38"/>
              <w:jc w:val="center"/>
            </w:pPr>
            <w:r>
              <w:rPr>
                <w:sz w:val="19"/>
              </w:rPr>
              <w:t>Formato</w:t>
            </w:r>
            <w:r>
              <w:t xml:space="preserve"> </w:t>
            </w:r>
          </w:p>
        </w:tc>
      </w:tr>
      <w:tr w:rsidR="005506F4" w14:paraId="305DB5AA" w14:textId="77777777" w:rsidTr="00E03951">
        <w:trPr>
          <w:trHeight w:val="355"/>
        </w:trPr>
        <w:tc>
          <w:tcPr>
            <w:tcW w:w="10116" w:type="dxa"/>
            <w:gridSpan w:val="3"/>
            <w:tcBorders>
              <w:top w:val="single" w:sz="4" w:space="0" w:color="000000"/>
              <w:left w:val="single" w:sz="4" w:space="0" w:color="000000"/>
              <w:bottom w:val="single" w:sz="4" w:space="0" w:color="000000"/>
              <w:right w:val="single" w:sz="4" w:space="0" w:color="000000"/>
            </w:tcBorders>
          </w:tcPr>
          <w:p w14:paraId="6F6FD57B" w14:textId="77777777" w:rsidR="005506F4" w:rsidRDefault="005506F4" w:rsidP="00E03951">
            <w:pPr>
              <w:ind w:right="43"/>
              <w:jc w:val="center"/>
            </w:pPr>
            <w:r>
              <w:rPr>
                <w:sz w:val="19"/>
              </w:rPr>
              <w:t>Prestação de Contas dos Recursos Concedidos</w:t>
            </w:r>
            <w:r>
              <w:t xml:space="preserve"> </w:t>
            </w:r>
          </w:p>
        </w:tc>
      </w:tr>
      <w:tr w:rsidR="005506F4" w14:paraId="497C70E1" w14:textId="77777777" w:rsidTr="00E03951">
        <w:trPr>
          <w:trHeight w:val="1885"/>
        </w:trPr>
        <w:tc>
          <w:tcPr>
            <w:tcW w:w="550" w:type="dxa"/>
            <w:tcBorders>
              <w:top w:val="single" w:sz="4" w:space="0" w:color="000000"/>
              <w:left w:val="single" w:sz="4" w:space="0" w:color="000000"/>
              <w:bottom w:val="single" w:sz="4" w:space="0" w:color="000000"/>
              <w:right w:val="single" w:sz="4" w:space="0" w:color="000000"/>
            </w:tcBorders>
            <w:vAlign w:val="center"/>
          </w:tcPr>
          <w:p w14:paraId="160EF67B" w14:textId="77777777" w:rsidR="005506F4" w:rsidRDefault="005506F4" w:rsidP="00E03951">
            <w:pPr>
              <w:ind w:right="15"/>
              <w:jc w:val="center"/>
            </w:pPr>
            <w:r>
              <w:rPr>
                <w:sz w:val="19"/>
              </w:rPr>
              <w:t>1</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5712773E" w14:textId="77777777" w:rsidR="005506F4" w:rsidRDefault="005506F4" w:rsidP="00E03951">
            <w:r>
              <w:rPr>
                <w:sz w:val="19"/>
              </w:rPr>
              <w:t xml:space="preserve">Certidão indicando os nomes, CPFs e períodos de atuação: </w:t>
            </w:r>
            <w:r>
              <w:t xml:space="preserve"> </w:t>
            </w:r>
          </w:p>
          <w:p w14:paraId="7A7565F4" w14:textId="77777777" w:rsidR="005506F4" w:rsidRDefault="005506F4" w:rsidP="005506F4">
            <w:pPr>
              <w:numPr>
                <w:ilvl w:val="0"/>
                <w:numId w:val="8"/>
              </w:numPr>
              <w:spacing w:line="259" w:lineRule="auto"/>
              <w:jc w:val="both"/>
            </w:pPr>
            <w:r>
              <w:rPr>
                <w:sz w:val="19"/>
              </w:rPr>
              <w:t>dos responsáveis pelo órgão concessor;</w:t>
            </w:r>
            <w:r>
              <w:t xml:space="preserve"> </w:t>
            </w:r>
          </w:p>
          <w:p w14:paraId="04D53915" w14:textId="77777777" w:rsidR="005506F4" w:rsidRDefault="005506F4" w:rsidP="005506F4">
            <w:pPr>
              <w:numPr>
                <w:ilvl w:val="0"/>
                <w:numId w:val="8"/>
              </w:numPr>
              <w:jc w:val="both"/>
            </w:pPr>
            <w:r>
              <w:rPr>
                <w:sz w:val="19"/>
              </w:rPr>
              <w:t>dos responsáveis pela fiscalização da execução do termo de colaboração ou de fomento;</w:t>
            </w:r>
            <w:r>
              <w:t xml:space="preserve"> </w:t>
            </w:r>
            <w:r>
              <w:rPr>
                <w:sz w:val="19"/>
              </w:rPr>
              <w:t xml:space="preserve">- dos dirigentes e conselheiros da </w:t>
            </w:r>
            <w:proofErr w:type="spellStart"/>
            <w:r>
              <w:rPr>
                <w:sz w:val="19"/>
              </w:rPr>
              <w:t>OSC</w:t>
            </w:r>
            <w:proofErr w:type="spellEnd"/>
            <w:r>
              <w:rPr>
                <w:sz w:val="19"/>
              </w:rPr>
              <w:t xml:space="preserve">, manifestando a forma de remuneração, com destaque para o dirigente responsável pela administração dos recursos recebidos à conta do termo de colaboração/fomento; e, </w:t>
            </w:r>
            <w:r>
              <w:t xml:space="preserve"> </w:t>
            </w:r>
          </w:p>
          <w:p w14:paraId="02FB7C6D" w14:textId="77777777" w:rsidR="005506F4" w:rsidRDefault="005506F4" w:rsidP="005506F4">
            <w:pPr>
              <w:numPr>
                <w:ilvl w:val="0"/>
                <w:numId w:val="8"/>
              </w:numPr>
              <w:spacing w:line="259" w:lineRule="auto"/>
              <w:jc w:val="both"/>
            </w:pPr>
            <w:r>
              <w:rPr>
                <w:sz w:val="19"/>
              </w:rPr>
              <w:t>dos responsáveis pelo controle interno do órgão concessor manifestando os afastamentos e as substituições.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04E11201" w14:textId="77777777" w:rsidR="005506F4" w:rsidRDefault="005506F4" w:rsidP="00E03951">
            <w:pPr>
              <w:ind w:right="33"/>
              <w:jc w:val="center"/>
            </w:pPr>
            <w:r>
              <w:rPr>
                <w:sz w:val="19"/>
              </w:rPr>
              <w:t xml:space="preserve">PDF </w:t>
            </w:r>
            <w:r>
              <w:t xml:space="preserve"> </w:t>
            </w:r>
          </w:p>
        </w:tc>
      </w:tr>
      <w:tr w:rsidR="005506F4" w14:paraId="357FF0F2" w14:textId="77777777" w:rsidTr="00E03951">
        <w:trPr>
          <w:trHeight w:val="562"/>
        </w:trPr>
        <w:tc>
          <w:tcPr>
            <w:tcW w:w="550" w:type="dxa"/>
            <w:tcBorders>
              <w:top w:val="single" w:sz="4" w:space="0" w:color="000000"/>
              <w:left w:val="single" w:sz="4" w:space="0" w:color="000000"/>
              <w:bottom w:val="single" w:sz="4" w:space="0" w:color="000000"/>
              <w:right w:val="single" w:sz="4" w:space="0" w:color="000000"/>
            </w:tcBorders>
            <w:vAlign w:val="center"/>
          </w:tcPr>
          <w:p w14:paraId="46034145" w14:textId="77777777" w:rsidR="005506F4" w:rsidRDefault="005506F4" w:rsidP="00E03951">
            <w:pPr>
              <w:ind w:right="15"/>
              <w:jc w:val="center"/>
            </w:pPr>
            <w:r>
              <w:rPr>
                <w:sz w:val="19"/>
              </w:rPr>
              <w:t>2</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05EBC0F2" w14:textId="77777777" w:rsidR="005506F4" w:rsidRDefault="005506F4" w:rsidP="00E03951">
            <w:r>
              <w:rPr>
                <w:sz w:val="19"/>
              </w:rPr>
              <w:t>Relatório anual de execução do objeto do ajuste, contendo as atividades desenvolvidas para o seu cumprimento e o comparativo de metas propostas com os resultados alcançados.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4055C554" w14:textId="77777777" w:rsidR="005506F4" w:rsidRDefault="005506F4" w:rsidP="00E03951">
            <w:pPr>
              <w:ind w:right="33"/>
              <w:jc w:val="center"/>
            </w:pPr>
            <w:r>
              <w:rPr>
                <w:sz w:val="19"/>
              </w:rPr>
              <w:t xml:space="preserve">PDF </w:t>
            </w:r>
            <w:r>
              <w:t xml:space="preserve"> </w:t>
            </w:r>
          </w:p>
        </w:tc>
      </w:tr>
      <w:tr w:rsidR="005506F4" w14:paraId="03A8C92F" w14:textId="77777777" w:rsidTr="00E03951">
        <w:trPr>
          <w:trHeight w:val="1337"/>
        </w:trPr>
        <w:tc>
          <w:tcPr>
            <w:tcW w:w="550" w:type="dxa"/>
            <w:tcBorders>
              <w:top w:val="single" w:sz="4" w:space="0" w:color="000000"/>
              <w:left w:val="single" w:sz="4" w:space="0" w:color="000000"/>
              <w:bottom w:val="single" w:sz="4" w:space="0" w:color="000000"/>
              <w:right w:val="single" w:sz="4" w:space="0" w:color="000000"/>
            </w:tcBorders>
            <w:vAlign w:val="center"/>
          </w:tcPr>
          <w:p w14:paraId="084B4E0E" w14:textId="77777777" w:rsidR="005506F4" w:rsidRDefault="005506F4" w:rsidP="00E03951">
            <w:pPr>
              <w:ind w:right="15"/>
              <w:jc w:val="center"/>
            </w:pPr>
            <w:r>
              <w:rPr>
                <w:sz w:val="19"/>
              </w:rPr>
              <w:t>3</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BFE3644" w14:textId="77777777" w:rsidR="005506F4" w:rsidRDefault="005506F4" w:rsidP="00E03951">
            <w:pPr>
              <w:ind w:right="33"/>
              <w:jc w:val="both"/>
            </w:pPr>
            <w:r>
              <w:rPr>
                <w:sz w:val="19"/>
              </w:rPr>
              <w:t>Relatório técnico de monitoramento e avaliação da parceria, elaborado pela Administração Pública e homologado pela comissão de monitoramento e avaliação, demonstrando que a parceria permanece a melhor opção, utilizando como base comparativa os dados informados no demonstrativo dos custos apurados para a estipulação das metas e do orçamento, bem como parecer técnico conclusivo de análise da prestação de contas elaborado pelo gestor da parceria.</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7274BDF8" w14:textId="77777777" w:rsidR="005506F4" w:rsidRDefault="005506F4" w:rsidP="00E03951">
            <w:pPr>
              <w:ind w:right="33"/>
              <w:jc w:val="center"/>
            </w:pPr>
            <w:r>
              <w:rPr>
                <w:sz w:val="19"/>
              </w:rPr>
              <w:t xml:space="preserve">PDF </w:t>
            </w:r>
            <w:r>
              <w:t xml:space="preserve"> </w:t>
            </w:r>
          </w:p>
        </w:tc>
      </w:tr>
      <w:tr w:rsidR="005506F4" w14:paraId="3AE090AC" w14:textId="77777777" w:rsidTr="00E03951">
        <w:trPr>
          <w:trHeight w:val="763"/>
        </w:trPr>
        <w:tc>
          <w:tcPr>
            <w:tcW w:w="550" w:type="dxa"/>
            <w:tcBorders>
              <w:top w:val="single" w:sz="4" w:space="0" w:color="000000"/>
              <w:left w:val="single" w:sz="4" w:space="0" w:color="000000"/>
              <w:bottom w:val="single" w:sz="4" w:space="0" w:color="000000"/>
              <w:right w:val="single" w:sz="4" w:space="0" w:color="000000"/>
            </w:tcBorders>
            <w:vAlign w:val="center"/>
          </w:tcPr>
          <w:p w14:paraId="7D3ACDBD" w14:textId="77777777" w:rsidR="005506F4" w:rsidRDefault="005506F4" w:rsidP="00E03951">
            <w:pPr>
              <w:ind w:right="15"/>
              <w:jc w:val="center"/>
            </w:pPr>
            <w:r>
              <w:rPr>
                <w:sz w:val="19"/>
              </w:rPr>
              <w:t>4</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53F3B84E" w14:textId="77777777" w:rsidR="005506F4" w:rsidRDefault="005506F4" w:rsidP="00E03951">
            <w:pPr>
              <w:ind w:right="35"/>
              <w:jc w:val="both"/>
            </w:pPr>
            <w:r>
              <w:rPr>
                <w:sz w:val="19"/>
              </w:rPr>
              <w:t>Demonstrativo integral das receitas e despesas, computadas por fontes de recurso e por categorias ou finalidades dos gastos, aplicadas no objeto do termo de colaboração ou de fomento, conforme modelo contido no</w:t>
            </w:r>
            <w:r>
              <w:rPr>
                <w:color w:val="FF0000"/>
                <w:sz w:val="19"/>
              </w:rPr>
              <w:t xml:space="preserve"> </w:t>
            </w:r>
            <w:r>
              <w:rPr>
                <w:sz w:val="19"/>
              </w:rPr>
              <w:t xml:space="preserve">Modelo 30 e Quadros I, II, </w:t>
            </w:r>
            <w:proofErr w:type="spellStart"/>
            <w:r>
              <w:rPr>
                <w:sz w:val="19"/>
              </w:rPr>
              <w:t>III</w:t>
            </w:r>
            <w:proofErr w:type="spellEnd"/>
            <w:r>
              <w:rPr>
                <w:sz w:val="19"/>
              </w:rPr>
              <w:t xml:space="preserve"> e </w:t>
            </w:r>
            <w:proofErr w:type="spellStart"/>
            <w:r>
              <w:rPr>
                <w:sz w:val="19"/>
              </w:rPr>
              <w:t>IV</w:t>
            </w:r>
            <w:proofErr w:type="spellEnd"/>
            <w:r>
              <w:rPr>
                <w:sz w:val="19"/>
              </w:rPr>
              <w:t xml:space="preserve"> desta Deliberação.</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47F270DC" w14:textId="77777777" w:rsidR="005506F4" w:rsidRDefault="005506F4" w:rsidP="00E03951">
            <w:pPr>
              <w:ind w:right="33"/>
              <w:jc w:val="center"/>
            </w:pPr>
            <w:proofErr w:type="spellStart"/>
            <w:r>
              <w:rPr>
                <w:sz w:val="19"/>
              </w:rPr>
              <w:t>XLS</w:t>
            </w:r>
            <w:proofErr w:type="spellEnd"/>
            <w:r>
              <w:rPr>
                <w:sz w:val="19"/>
              </w:rPr>
              <w:t xml:space="preserve"> e PDF</w:t>
            </w:r>
            <w:r>
              <w:t xml:space="preserve"> </w:t>
            </w:r>
          </w:p>
        </w:tc>
      </w:tr>
      <w:tr w:rsidR="005506F4" w14:paraId="0EBB1E55" w14:textId="77777777" w:rsidTr="00E03951">
        <w:trPr>
          <w:trHeight w:val="965"/>
        </w:trPr>
        <w:tc>
          <w:tcPr>
            <w:tcW w:w="550" w:type="dxa"/>
            <w:tcBorders>
              <w:top w:val="single" w:sz="4" w:space="0" w:color="000000"/>
              <w:left w:val="single" w:sz="4" w:space="0" w:color="000000"/>
              <w:bottom w:val="single" w:sz="4" w:space="0" w:color="000000"/>
              <w:right w:val="single" w:sz="4" w:space="0" w:color="000000"/>
            </w:tcBorders>
            <w:vAlign w:val="center"/>
          </w:tcPr>
          <w:p w14:paraId="541AEDC6" w14:textId="77777777" w:rsidR="005506F4" w:rsidRDefault="005506F4" w:rsidP="00E03951">
            <w:pPr>
              <w:ind w:right="15"/>
              <w:jc w:val="center"/>
            </w:pPr>
            <w:r>
              <w:rPr>
                <w:sz w:val="19"/>
              </w:rPr>
              <w:t>5</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2820B639" w14:textId="77777777" w:rsidR="005506F4" w:rsidRDefault="005506F4" w:rsidP="00E03951">
            <w:pPr>
              <w:ind w:right="37"/>
              <w:jc w:val="both"/>
            </w:pPr>
            <w:r>
              <w:rPr>
                <w:sz w:val="19"/>
              </w:rPr>
              <w:t xml:space="preserve">Relação dos contratos e respectivos aditamentos firmados com a utilização de recursos públicos administrados pela </w:t>
            </w:r>
            <w:proofErr w:type="spellStart"/>
            <w:r>
              <w:rPr>
                <w:sz w:val="19"/>
              </w:rPr>
              <w:t>OSC</w:t>
            </w:r>
            <w:proofErr w:type="spellEnd"/>
            <w:r>
              <w:rPr>
                <w:sz w:val="19"/>
              </w:rPr>
              <w:t xml:space="preserve"> para os fins estabelecidos no termo de colaboração ou de fomento, contendo tipo e número do ajuste, identificação das partes, data, objeto, vigência, valor pago no exercício e condições de pagamento.</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09FB74C3" w14:textId="77777777" w:rsidR="005506F4" w:rsidRDefault="005506F4" w:rsidP="00E03951">
            <w:pPr>
              <w:ind w:right="33"/>
              <w:jc w:val="center"/>
            </w:pPr>
            <w:r>
              <w:rPr>
                <w:sz w:val="19"/>
              </w:rPr>
              <w:t xml:space="preserve">PDF </w:t>
            </w:r>
            <w:r>
              <w:t xml:space="preserve"> </w:t>
            </w:r>
          </w:p>
        </w:tc>
      </w:tr>
      <w:tr w:rsidR="005506F4" w14:paraId="0CBA89D5" w14:textId="77777777" w:rsidTr="00E03951">
        <w:trPr>
          <w:trHeight w:val="912"/>
        </w:trPr>
        <w:tc>
          <w:tcPr>
            <w:tcW w:w="550" w:type="dxa"/>
            <w:tcBorders>
              <w:top w:val="single" w:sz="4" w:space="0" w:color="000000"/>
              <w:left w:val="single" w:sz="4" w:space="0" w:color="000000"/>
              <w:bottom w:val="single" w:sz="4" w:space="0" w:color="000000"/>
              <w:right w:val="single" w:sz="4" w:space="0" w:color="000000"/>
            </w:tcBorders>
            <w:vAlign w:val="center"/>
          </w:tcPr>
          <w:p w14:paraId="3B874CEA" w14:textId="77777777" w:rsidR="005506F4" w:rsidRDefault="005506F4" w:rsidP="00E03951">
            <w:pPr>
              <w:ind w:right="15"/>
              <w:jc w:val="center"/>
            </w:pPr>
            <w:r>
              <w:rPr>
                <w:sz w:val="19"/>
              </w:rPr>
              <w:t>6</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509E8306" w14:textId="77777777" w:rsidR="005506F4" w:rsidRDefault="005506F4" w:rsidP="00E03951">
            <w:pPr>
              <w:ind w:right="35"/>
              <w:jc w:val="both"/>
            </w:pPr>
            <w:r>
              <w:rPr>
                <w:sz w:val="19"/>
              </w:rPr>
              <w:t>Conciliação bancária do mês de dezembro da conta corrente específica aberta em instituição financeira pública indicada pelo órgão ou entidade da Administração Pública para movimentação dos recursos do termo de colaboração ou de fomento, acompanhada dos respectivos extratos de conta corrente e de aplicações financeiras.</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6C156B19" w14:textId="77777777" w:rsidR="005506F4" w:rsidRDefault="005506F4" w:rsidP="00E03951">
            <w:pPr>
              <w:ind w:right="33"/>
              <w:jc w:val="center"/>
            </w:pPr>
            <w:r>
              <w:rPr>
                <w:sz w:val="19"/>
              </w:rPr>
              <w:t xml:space="preserve">PDF </w:t>
            </w:r>
            <w:r>
              <w:t xml:space="preserve"> </w:t>
            </w:r>
          </w:p>
        </w:tc>
      </w:tr>
      <w:tr w:rsidR="005506F4" w14:paraId="55179BB5" w14:textId="77777777" w:rsidTr="00E03951">
        <w:trPr>
          <w:trHeight w:val="557"/>
        </w:trPr>
        <w:tc>
          <w:tcPr>
            <w:tcW w:w="550" w:type="dxa"/>
            <w:tcBorders>
              <w:top w:val="single" w:sz="4" w:space="0" w:color="000000"/>
              <w:left w:val="single" w:sz="4" w:space="0" w:color="000000"/>
              <w:bottom w:val="single" w:sz="4" w:space="0" w:color="000000"/>
              <w:right w:val="single" w:sz="4" w:space="0" w:color="000000"/>
            </w:tcBorders>
            <w:vAlign w:val="center"/>
          </w:tcPr>
          <w:p w14:paraId="6B466BA5" w14:textId="77777777" w:rsidR="005506F4" w:rsidRDefault="005506F4" w:rsidP="00E03951">
            <w:pPr>
              <w:ind w:right="15"/>
              <w:jc w:val="center"/>
            </w:pPr>
            <w:r>
              <w:rPr>
                <w:sz w:val="19"/>
              </w:rPr>
              <w:t>7</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079C8CC9" w14:textId="77777777" w:rsidR="005506F4" w:rsidRDefault="005506F4" w:rsidP="00E03951">
            <w:pPr>
              <w:jc w:val="both"/>
            </w:pPr>
            <w:r>
              <w:rPr>
                <w:sz w:val="19"/>
              </w:rPr>
              <w:t xml:space="preserve">Publicação do Balanço Patrimonial da </w:t>
            </w:r>
            <w:proofErr w:type="spellStart"/>
            <w:r>
              <w:rPr>
                <w:sz w:val="19"/>
              </w:rPr>
              <w:t>OSC</w:t>
            </w:r>
            <w:proofErr w:type="spellEnd"/>
            <w:r>
              <w:rPr>
                <w:sz w:val="19"/>
              </w:rPr>
              <w:t xml:space="preserve">, dos exercícios encerrado e anterior, com a indicação do </w:t>
            </w:r>
            <w:proofErr w:type="spellStart"/>
            <w:r>
              <w:rPr>
                <w:sz w:val="19"/>
              </w:rPr>
              <w:t>CRC</w:t>
            </w:r>
            <w:proofErr w:type="spellEnd"/>
            <w:r>
              <w:rPr>
                <w:sz w:val="19"/>
              </w:rPr>
              <w:t xml:space="preserve"> do contabilista responsável.</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1BD1A79B" w14:textId="77777777" w:rsidR="005506F4" w:rsidRDefault="005506F4" w:rsidP="00E03951">
            <w:pPr>
              <w:ind w:right="33"/>
              <w:jc w:val="center"/>
            </w:pPr>
            <w:r>
              <w:rPr>
                <w:sz w:val="19"/>
              </w:rPr>
              <w:t xml:space="preserve">PDF </w:t>
            </w:r>
            <w:r>
              <w:t xml:space="preserve"> </w:t>
            </w:r>
          </w:p>
        </w:tc>
      </w:tr>
      <w:tr w:rsidR="005506F4" w14:paraId="6F31B92F" w14:textId="77777777" w:rsidTr="00E03951">
        <w:trPr>
          <w:trHeight w:val="542"/>
        </w:trPr>
        <w:tc>
          <w:tcPr>
            <w:tcW w:w="550" w:type="dxa"/>
            <w:tcBorders>
              <w:top w:val="single" w:sz="4" w:space="0" w:color="000000"/>
              <w:left w:val="single" w:sz="4" w:space="0" w:color="000000"/>
              <w:bottom w:val="single" w:sz="4" w:space="0" w:color="000000"/>
              <w:right w:val="single" w:sz="4" w:space="0" w:color="000000"/>
            </w:tcBorders>
            <w:vAlign w:val="center"/>
          </w:tcPr>
          <w:p w14:paraId="05BD43A7" w14:textId="77777777" w:rsidR="005506F4" w:rsidRDefault="005506F4" w:rsidP="00E03951">
            <w:pPr>
              <w:ind w:right="15"/>
              <w:jc w:val="center"/>
            </w:pPr>
            <w:r>
              <w:rPr>
                <w:sz w:val="19"/>
              </w:rPr>
              <w:t>8</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48D9096D" w14:textId="77777777" w:rsidR="005506F4" w:rsidRDefault="005506F4" w:rsidP="00E03951">
            <w:pPr>
              <w:jc w:val="both"/>
            </w:pPr>
            <w:r>
              <w:rPr>
                <w:sz w:val="19"/>
              </w:rPr>
              <w:t xml:space="preserve">Demais demonstrações contábeis e financeiras da </w:t>
            </w:r>
            <w:proofErr w:type="spellStart"/>
            <w:r>
              <w:rPr>
                <w:sz w:val="19"/>
              </w:rPr>
              <w:t>OSC</w:t>
            </w:r>
            <w:proofErr w:type="spellEnd"/>
            <w:r>
              <w:rPr>
                <w:sz w:val="19"/>
              </w:rPr>
              <w:t xml:space="preserve">, acompanhadas do balancete analítico acumulado no exercício, com a indicação do </w:t>
            </w:r>
            <w:proofErr w:type="spellStart"/>
            <w:r>
              <w:rPr>
                <w:sz w:val="19"/>
              </w:rPr>
              <w:t>CRC</w:t>
            </w:r>
            <w:proofErr w:type="spellEnd"/>
            <w:r>
              <w:rPr>
                <w:sz w:val="19"/>
              </w:rPr>
              <w:t xml:space="preserve"> do contabilista responsável.</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494B776F" w14:textId="77777777" w:rsidR="005506F4" w:rsidRDefault="005506F4" w:rsidP="00E03951">
            <w:pPr>
              <w:ind w:right="33"/>
              <w:jc w:val="center"/>
            </w:pPr>
            <w:r>
              <w:rPr>
                <w:sz w:val="19"/>
              </w:rPr>
              <w:t xml:space="preserve">PDF </w:t>
            </w:r>
            <w:r>
              <w:t xml:space="preserve"> </w:t>
            </w:r>
          </w:p>
        </w:tc>
      </w:tr>
      <w:tr w:rsidR="005506F4" w14:paraId="7419DED6" w14:textId="77777777" w:rsidTr="00E03951">
        <w:trPr>
          <w:trHeight w:val="274"/>
        </w:trPr>
        <w:tc>
          <w:tcPr>
            <w:tcW w:w="550" w:type="dxa"/>
            <w:tcBorders>
              <w:top w:val="single" w:sz="4" w:space="0" w:color="000000"/>
              <w:left w:val="single" w:sz="4" w:space="0" w:color="000000"/>
              <w:bottom w:val="single" w:sz="4" w:space="0" w:color="000000"/>
              <w:right w:val="single" w:sz="4" w:space="0" w:color="000000"/>
            </w:tcBorders>
          </w:tcPr>
          <w:p w14:paraId="619A3470" w14:textId="77777777" w:rsidR="005506F4" w:rsidRDefault="005506F4" w:rsidP="00E03951">
            <w:pPr>
              <w:ind w:right="15"/>
              <w:jc w:val="center"/>
            </w:pPr>
            <w:r>
              <w:rPr>
                <w:sz w:val="19"/>
              </w:rPr>
              <w:t>9</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73DA89F8" w14:textId="77777777" w:rsidR="005506F4" w:rsidRDefault="005506F4" w:rsidP="00E03951">
            <w:r>
              <w:rPr>
                <w:sz w:val="19"/>
              </w:rPr>
              <w:t>Comprovante da devolução de eventuais recursos não aplicados.</w:t>
            </w:r>
            <w: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21EBF4C5" w14:textId="77777777" w:rsidR="005506F4" w:rsidRDefault="005506F4" w:rsidP="00E03951">
            <w:pPr>
              <w:ind w:right="33"/>
              <w:jc w:val="center"/>
            </w:pPr>
            <w:r>
              <w:rPr>
                <w:sz w:val="19"/>
              </w:rPr>
              <w:t xml:space="preserve">PDF </w:t>
            </w:r>
            <w:r>
              <w:t xml:space="preserve"> </w:t>
            </w:r>
          </w:p>
        </w:tc>
      </w:tr>
      <w:tr w:rsidR="005506F4" w14:paraId="7BE23650" w14:textId="77777777" w:rsidTr="00E03951">
        <w:trPr>
          <w:trHeight w:val="994"/>
        </w:trPr>
        <w:tc>
          <w:tcPr>
            <w:tcW w:w="550" w:type="dxa"/>
            <w:tcBorders>
              <w:top w:val="single" w:sz="4" w:space="0" w:color="000000"/>
              <w:left w:val="single" w:sz="4" w:space="0" w:color="000000"/>
              <w:bottom w:val="single" w:sz="4" w:space="0" w:color="000000"/>
              <w:right w:val="single" w:sz="4" w:space="0" w:color="000000"/>
            </w:tcBorders>
            <w:vAlign w:val="center"/>
          </w:tcPr>
          <w:p w14:paraId="1F86BD91" w14:textId="77777777" w:rsidR="005506F4" w:rsidRDefault="005506F4" w:rsidP="00E03951">
            <w:pPr>
              <w:ind w:left="144"/>
            </w:pPr>
            <w:r>
              <w:rPr>
                <w:sz w:val="19"/>
              </w:rPr>
              <w:lastRenderedPageBreak/>
              <w:t>10</w:t>
            </w:r>
            <w:r>
              <w:t xml:space="preserve"> </w:t>
            </w:r>
          </w:p>
        </w:tc>
        <w:tc>
          <w:tcPr>
            <w:tcW w:w="8032" w:type="dxa"/>
            <w:tcBorders>
              <w:top w:val="single" w:sz="4" w:space="0" w:color="000000"/>
              <w:left w:val="single" w:sz="4" w:space="0" w:color="000000"/>
              <w:bottom w:val="single" w:sz="4" w:space="0" w:color="000000"/>
              <w:right w:val="single" w:sz="4" w:space="0" w:color="000000"/>
            </w:tcBorders>
          </w:tcPr>
          <w:p w14:paraId="0F23270A" w14:textId="77777777" w:rsidR="005506F4" w:rsidRDefault="005506F4" w:rsidP="00E03951">
            <w:pPr>
              <w:ind w:right="39"/>
              <w:jc w:val="both"/>
            </w:pPr>
            <w:r>
              <w:rPr>
                <w:sz w:val="19"/>
              </w:rPr>
              <w:t xml:space="preserve">Declaração atualizada acerca da existência ou não no quadro diretivo da </w:t>
            </w:r>
            <w:proofErr w:type="spellStart"/>
            <w:r>
              <w:rPr>
                <w:sz w:val="19"/>
              </w:rPr>
              <w:t>OSC</w:t>
            </w:r>
            <w:proofErr w:type="spellEnd"/>
            <w:r>
              <w:rPr>
                <w:sz w:val="19"/>
              </w:rPr>
              <w:t xml:space="preserve"> de agentes políticos de Poder, de membros do Ministério Público ou de dirigente de órgão ou entidade da Administração Pública celebrante, bem como seus respectivos cônjuges, companheiros ou parentes, até o segundo grau, em linha reta, colateral ou por afinidade.</w:t>
            </w: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529D696C" w14:textId="77777777" w:rsidR="005506F4" w:rsidRDefault="005506F4" w:rsidP="00E03951">
            <w:pPr>
              <w:ind w:right="33"/>
              <w:jc w:val="center"/>
            </w:pPr>
            <w:r>
              <w:rPr>
                <w:sz w:val="19"/>
              </w:rPr>
              <w:t xml:space="preserve">PDF </w:t>
            </w:r>
            <w:r>
              <w:t xml:space="preserve"> </w:t>
            </w:r>
          </w:p>
        </w:tc>
      </w:tr>
    </w:tbl>
    <w:p w14:paraId="304A925A" w14:textId="77777777" w:rsidR="005506F4" w:rsidRDefault="005506F4" w:rsidP="00302F23">
      <w:pPr>
        <w:widowControl w:val="0"/>
        <w:autoSpaceDE w:val="0"/>
        <w:autoSpaceDN w:val="0"/>
        <w:adjustRightInd w:val="0"/>
        <w:spacing w:after="0" w:line="240" w:lineRule="auto"/>
        <w:ind w:left="-284"/>
        <w:rPr>
          <w:rFonts w:ascii="Calibri" w:hAnsi="Calibri" w:cs="Calibri"/>
          <w:lang w:val="pt"/>
        </w:rPr>
      </w:pPr>
    </w:p>
    <w:sectPr w:rsidR="005506F4" w:rsidSect="00B34212">
      <w:headerReference w:type="default" r:id="rId9"/>
      <w:pgSz w:w="12240" w:h="15840"/>
      <w:pgMar w:top="1701" w:right="1134" w:bottom="1134" w:left="1701" w:header="340" w:footer="3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F305D" w14:textId="77777777" w:rsidR="003B6136" w:rsidRDefault="003B6136" w:rsidP="00BF35B7">
      <w:pPr>
        <w:spacing w:after="0" w:line="240" w:lineRule="auto"/>
      </w:pPr>
      <w:r>
        <w:separator/>
      </w:r>
    </w:p>
  </w:endnote>
  <w:endnote w:type="continuationSeparator" w:id="0">
    <w:p w14:paraId="24804D12" w14:textId="77777777" w:rsidR="003B6136" w:rsidRDefault="003B6136" w:rsidP="00BF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245CF" w14:textId="77777777" w:rsidR="003B6136" w:rsidRDefault="003B6136" w:rsidP="00BF35B7">
      <w:pPr>
        <w:spacing w:after="0" w:line="240" w:lineRule="auto"/>
      </w:pPr>
      <w:r>
        <w:separator/>
      </w:r>
    </w:p>
  </w:footnote>
  <w:footnote w:type="continuationSeparator" w:id="0">
    <w:p w14:paraId="36E4316A" w14:textId="77777777" w:rsidR="003B6136" w:rsidRDefault="003B6136" w:rsidP="00BF3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4948" w14:textId="77777777" w:rsidR="00BF35B7" w:rsidRDefault="00BD6CD3" w:rsidP="00BF35B7">
    <w:pPr>
      <w:pStyle w:val="NormalWeb"/>
    </w:pPr>
    <w:r w:rsidRPr="00145E04">
      <w:rPr>
        <w:noProof/>
      </w:rPr>
      <w:drawing>
        <wp:inline distT="0" distB="0" distL="0" distR="0" wp14:anchorId="008ECAA5" wp14:editId="0100DBB6">
          <wp:extent cx="1181100" cy="790575"/>
          <wp:effectExtent l="0" t="0" r="0" b="0"/>
          <wp:docPr id="4" name="Imagem 5" descr="C:\Users\rosy_\AppData\Local\Packages\Microsoft.Windows.Photos_8wekyb3d8bbwe\TempState\ShareServiceTempFolde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rosy_\AppData\Local\Packages\Microsoft.Windows.Photos_8wekyb3d8bbwe\TempState\ShareServiceTempFolder\download.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a:ln>
                    <a:noFill/>
                  </a:ln>
                </pic:spPr>
              </pic:pic>
            </a:graphicData>
          </a:graphic>
        </wp:inline>
      </w:drawing>
    </w:r>
    <w:r w:rsidR="00BF35B7">
      <w:rPr>
        <w:sz w:val="16"/>
        <w:szCs w:val="16"/>
      </w:rPr>
      <w:t xml:space="preserve">         </w:t>
    </w:r>
    <w:r w:rsidR="00BF35B7" w:rsidRPr="00C25719">
      <w:rPr>
        <w:sz w:val="16"/>
        <w:szCs w:val="16"/>
      </w:rPr>
      <w:t xml:space="preserve">            </w:t>
    </w:r>
    <w:r w:rsidRPr="00BD6CD3">
      <w:rPr>
        <w:noProof/>
        <w:sz w:val="16"/>
        <w:szCs w:val="16"/>
      </w:rPr>
      <w:drawing>
        <wp:inline distT="0" distB="0" distL="0" distR="0" wp14:anchorId="18F97856" wp14:editId="358A4874">
          <wp:extent cx="1628775" cy="771525"/>
          <wp:effectExtent l="0" t="0" r="0" b="0"/>
          <wp:docPr id="5" name="Imagem 1" descr="file:///C:/Users/Usuario/Downloads/PHOTO-2021-11-05-17-3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le:///C:/Users/Usuario/Downloads/PHOTO-2021-11-05-17-35-0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771525"/>
                  </a:xfrm>
                  <a:prstGeom prst="rect">
                    <a:avLst/>
                  </a:prstGeom>
                  <a:noFill/>
                  <a:ln>
                    <a:noFill/>
                  </a:ln>
                </pic:spPr>
              </pic:pic>
            </a:graphicData>
          </a:graphic>
        </wp:inline>
      </w:drawing>
    </w:r>
    <w:r w:rsidR="00BF35B7" w:rsidRPr="00C25719">
      <w:rPr>
        <w:sz w:val="16"/>
        <w:szCs w:val="16"/>
      </w:rPr>
      <w:t xml:space="preserve">      </w:t>
    </w:r>
    <w:r w:rsidR="00BF35B7">
      <w:rPr>
        <w:sz w:val="16"/>
        <w:szCs w:val="16"/>
      </w:rPr>
      <w:t xml:space="preserve">              </w:t>
    </w:r>
    <w:r w:rsidRPr="00145E04">
      <w:rPr>
        <w:noProof/>
      </w:rPr>
      <w:drawing>
        <wp:inline distT="0" distB="0" distL="0" distR="0" wp14:anchorId="150A6718" wp14:editId="4B21B087">
          <wp:extent cx="752475" cy="838200"/>
          <wp:effectExtent l="0" t="0" r="0" b="0"/>
          <wp:docPr id="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a:ln>
                    <a:noFill/>
                  </a:ln>
                </pic:spPr>
              </pic:pic>
            </a:graphicData>
          </a:graphic>
        </wp:inline>
      </w:drawing>
    </w:r>
    <w:r w:rsidR="00BF35B7">
      <w:rPr>
        <w:sz w:val="16"/>
        <w:szCs w:val="16"/>
      </w:rPr>
      <w:t xml:space="preserve">                                   </w:t>
    </w:r>
    <w:r w:rsidR="00BF35B7" w:rsidRPr="00C25719">
      <w:rPr>
        <w:sz w:val="16"/>
        <w:szCs w:val="16"/>
      </w:rPr>
      <w:t xml:space="preserve">     </w:t>
    </w:r>
    <w:r w:rsidR="00BF35B7">
      <w:rPr>
        <w:noProof/>
      </w:rPr>
      <w:t xml:space="preserve">                             </w:t>
    </w:r>
  </w:p>
  <w:p w14:paraId="0C211CB6" w14:textId="77777777" w:rsidR="00BF35B7" w:rsidRDefault="00BF35B7" w:rsidP="00BF35B7">
    <w:pPr>
      <w:pStyle w:val="Corpodetexto"/>
      <w:ind w:right="100"/>
    </w:pPr>
    <w:r>
      <w:rPr>
        <w:noProof/>
      </w:rPr>
      <w:t xml:space="preserve">              </w:t>
    </w:r>
  </w:p>
  <w:p w14:paraId="6D572584" w14:textId="77777777" w:rsidR="00BF35B7" w:rsidRPr="00C25719" w:rsidRDefault="00BF35B7" w:rsidP="00BF35B7">
    <w:pPr>
      <w:pStyle w:val="Corpodetexto"/>
      <w:ind w:right="100"/>
      <w:jc w:val="center"/>
      <w:rPr>
        <w:b/>
        <w:sz w:val="16"/>
        <w:szCs w:val="16"/>
      </w:rPr>
    </w:pPr>
    <w:r w:rsidRPr="00DE2A5E">
      <w:rPr>
        <w:b/>
        <w:sz w:val="16"/>
        <w:szCs w:val="16"/>
      </w:rPr>
      <w:t>CONSELHO MUNICIPAL DOS DIREITOS DA CRIANÇA E DO ADOLESCENTE DE MIRACEMA/RJ.</w:t>
    </w:r>
  </w:p>
  <w:p w14:paraId="43472A05" w14:textId="77777777" w:rsidR="00BF35B7" w:rsidRDefault="00BF35B7" w:rsidP="00BF35B7">
    <w:pPr>
      <w:pStyle w:val="Cabealho"/>
      <w:rPr>
        <w:sz w:val="16"/>
        <w:szCs w:val="16"/>
      </w:rPr>
    </w:pPr>
    <w:r w:rsidRPr="00C25719">
      <w:rPr>
        <w:sz w:val="16"/>
        <w:szCs w:val="16"/>
      </w:rPr>
      <w:t xml:space="preserve">                                     Rua Matoso Maia - 173 – Centro- Miracema – RJ – CEP – 28.460-00</w:t>
    </w:r>
  </w:p>
  <w:p w14:paraId="1C23DF68" w14:textId="77777777" w:rsidR="00BF35B7" w:rsidRDefault="00BF35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76CE6"/>
    <w:multiLevelType w:val="hybridMultilevel"/>
    <w:tmpl w:val="3C4ED15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35553DB2"/>
    <w:multiLevelType w:val="hybridMultilevel"/>
    <w:tmpl w:val="FFFFFFFF"/>
    <w:lvl w:ilvl="0" w:tplc="26F4DFFE">
      <w:start w:val="1"/>
      <w:numFmt w:val="bullet"/>
      <w:lvlText w:val="-"/>
      <w:lvlJc w:val="left"/>
      <w:rPr>
        <w:rFonts w:ascii="Arial" w:eastAsia="Times New Roman" w:hAnsi="Arial"/>
        <w:b w:val="0"/>
        <w:i w:val="0"/>
        <w:strike w:val="0"/>
        <w:dstrike w:val="0"/>
        <w:color w:val="000000"/>
        <w:sz w:val="19"/>
        <w:u w:val="none" w:color="000000"/>
        <w:vertAlign w:val="baseline"/>
      </w:rPr>
    </w:lvl>
    <w:lvl w:ilvl="1" w:tplc="8F647236">
      <w:start w:val="1"/>
      <w:numFmt w:val="bullet"/>
      <w:lvlText w:val="o"/>
      <w:lvlJc w:val="left"/>
      <w:pPr>
        <w:ind w:left="1116"/>
      </w:pPr>
      <w:rPr>
        <w:rFonts w:ascii="Arial" w:eastAsia="Times New Roman" w:hAnsi="Arial"/>
        <w:b w:val="0"/>
        <w:i w:val="0"/>
        <w:strike w:val="0"/>
        <w:dstrike w:val="0"/>
        <w:color w:val="000000"/>
        <w:sz w:val="19"/>
        <w:u w:val="none" w:color="000000"/>
        <w:vertAlign w:val="baseline"/>
      </w:rPr>
    </w:lvl>
    <w:lvl w:ilvl="2" w:tplc="FC0867A0">
      <w:start w:val="1"/>
      <w:numFmt w:val="bullet"/>
      <w:lvlText w:val="▪"/>
      <w:lvlJc w:val="left"/>
      <w:pPr>
        <w:ind w:left="1836"/>
      </w:pPr>
      <w:rPr>
        <w:rFonts w:ascii="Arial" w:eastAsia="Times New Roman" w:hAnsi="Arial"/>
        <w:b w:val="0"/>
        <w:i w:val="0"/>
        <w:strike w:val="0"/>
        <w:dstrike w:val="0"/>
        <w:color w:val="000000"/>
        <w:sz w:val="19"/>
        <w:u w:val="none" w:color="000000"/>
        <w:vertAlign w:val="baseline"/>
      </w:rPr>
    </w:lvl>
    <w:lvl w:ilvl="3" w:tplc="EC446CAA">
      <w:start w:val="1"/>
      <w:numFmt w:val="bullet"/>
      <w:lvlText w:val="•"/>
      <w:lvlJc w:val="left"/>
      <w:pPr>
        <w:ind w:left="2556"/>
      </w:pPr>
      <w:rPr>
        <w:rFonts w:ascii="Arial" w:eastAsia="Times New Roman" w:hAnsi="Arial"/>
        <w:b w:val="0"/>
        <w:i w:val="0"/>
        <w:strike w:val="0"/>
        <w:dstrike w:val="0"/>
        <w:color w:val="000000"/>
        <w:sz w:val="19"/>
        <w:u w:val="none" w:color="000000"/>
        <w:vertAlign w:val="baseline"/>
      </w:rPr>
    </w:lvl>
    <w:lvl w:ilvl="4" w:tplc="34E23474">
      <w:start w:val="1"/>
      <w:numFmt w:val="bullet"/>
      <w:lvlText w:val="o"/>
      <w:lvlJc w:val="left"/>
      <w:pPr>
        <w:ind w:left="3276"/>
      </w:pPr>
      <w:rPr>
        <w:rFonts w:ascii="Arial" w:eastAsia="Times New Roman" w:hAnsi="Arial"/>
        <w:b w:val="0"/>
        <w:i w:val="0"/>
        <w:strike w:val="0"/>
        <w:dstrike w:val="0"/>
        <w:color w:val="000000"/>
        <w:sz w:val="19"/>
        <w:u w:val="none" w:color="000000"/>
        <w:vertAlign w:val="baseline"/>
      </w:rPr>
    </w:lvl>
    <w:lvl w:ilvl="5" w:tplc="BFB06032">
      <w:start w:val="1"/>
      <w:numFmt w:val="bullet"/>
      <w:lvlText w:val="▪"/>
      <w:lvlJc w:val="left"/>
      <w:pPr>
        <w:ind w:left="3996"/>
      </w:pPr>
      <w:rPr>
        <w:rFonts w:ascii="Arial" w:eastAsia="Times New Roman" w:hAnsi="Arial"/>
        <w:b w:val="0"/>
        <w:i w:val="0"/>
        <w:strike w:val="0"/>
        <w:dstrike w:val="0"/>
        <w:color w:val="000000"/>
        <w:sz w:val="19"/>
        <w:u w:val="none" w:color="000000"/>
        <w:vertAlign w:val="baseline"/>
      </w:rPr>
    </w:lvl>
    <w:lvl w:ilvl="6" w:tplc="E2DE1570">
      <w:start w:val="1"/>
      <w:numFmt w:val="bullet"/>
      <w:lvlText w:val="•"/>
      <w:lvlJc w:val="left"/>
      <w:pPr>
        <w:ind w:left="4716"/>
      </w:pPr>
      <w:rPr>
        <w:rFonts w:ascii="Arial" w:eastAsia="Times New Roman" w:hAnsi="Arial"/>
        <w:b w:val="0"/>
        <w:i w:val="0"/>
        <w:strike w:val="0"/>
        <w:dstrike w:val="0"/>
        <w:color w:val="000000"/>
        <w:sz w:val="19"/>
        <w:u w:val="none" w:color="000000"/>
        <w:vertAlign w:val="baseline"/>
      </w:rPr>
    </w:lvl>
    <w:lvl w:ilvl="7" w:tplc="C48A56DA">
      <w:start w:val="1"/>
      <w:numFmt w:val="bullet"/>
      <w:lvlText w:val="o"/>
      <w:lvlJc w:val="left"/>
      <w:pPr>
        <w:ind w:left="5436"/>
      </w:pPr>
      <w:rPr>
        <w:rFonts w:ascii="Arial" w:eastAsia="Times New Roman" w:hAnsi="Arial"/>
        <w:b w:val="0"/>
        <w:i w:val="0"/>
        <w:strike w:val="0"/>
        <w:dstrike w:val="0"/>
        <w:color w:val="000000"/>
        <w:sz w:val="19"/>
        <w:u w:val="none" w:color="000000"/>
        <w:vertAlign w:val="baseline"/>
      </w:rPr>
    </w:lvl>
    <w:lvl w:ilvl="8" w:tplc="6236180E">
      <w:start w:val="1"/>
      <w:numFmt w:val="bullet"/>
      <w:lvlText w:val="▪"/>
      <w:lvlJc w:val="left"/>
      <w:pPr>
        <w:ind w:left="6156"/>
      </w:pPr>
      <w:rPr>
        <w:rFonts w:ascii="Arial" w:eastAsia="Times New Roman" w:hAnsi="Arial"/>
        <w:b w:val="0"/>
        <w:i w:val="0"/>
        <w:strike w:val="0"/>
        <w:dstrike w:val="0"/>
        <w:color w:val="000000"/>
        <w:sz w:val="19"/>
        <w:u w:val="none" w:color="000000"/>
        <w:vertAlign w:val="baseline"/>
      </w:rPr>
    </w:lvl>
  </w:abstractNum>
  <w:abstractNum w:abstractNumId="2" w15:restartNumberingAfterBreak="0">
    <w:nsid w:val="43EA18CA"/>
    <w:multiLevelType w:val="hybridMultilevel"/>
    <w:tmpl w:val="49BAB9D6"/>
    <w:lvl w:ilvl="0" w:tplc="15221F54">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5F7A0761"/>
    <w:multiLevelType w:val="hybridMultilevel"/>
    <w:tmpl w:val="458EC3B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606D77D0"/>
    <w:multiLevelType w:val="hybridMultilevel"/>
    <w:tmpl w:val="945AA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C542F25"/>
    <w:multiLevelType w:val="hybridMultilevel"/>
    <w:tmpl w:val="EDFC89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72533858"/>
    <w:multiLevelType w:val="hybridMultilevel"/>
    <w:tmpl w:val="AF1651A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7F792980"/>
    <w:multiLevelType w:val="hybridMultilevel"/>
    <w:tmpl w:val="BEE02AB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0"/>
  </w:num>
  <w:num w:numId="4">
    <w:abstractNumId w:val="7"/>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E4"/>
    <w:rsid w:val="0001135E"/>
    <w:rsid w:val="00036D5F"/>
    <w:rsid w:val="00087F31"/>
    <w:rsid w:val="00096433"/>
    <w:rsid w:val="000E0365"/>
    <w:rsid w:val="000E312F"/>
    <w:rsid w:val="00100A9F"/>
    <w:rsid w:val="0012588D"/>
    <w:rsid w:val="001430F6"/>
    <w:rsid w:val="00145E04"/>
    <w:rsid w:val="00171845"/>
    <w:rsid w:val="00192AAA"/>
    <w:rsid w:val="001A21E3"/>
    <w:rsid w:val="001D42DB"/>
    <w:rsid w:val="00230CA3"/>
    <w:rsid w:val="00265D74"/>
    <w:rsid w:val="00293C6D"/>
    <w:rsid w:val="002E1E1E"/>
    <w:rsid w:val="00302F23"/>
    <w:rsid w:val="003040BB"/>
    <w:rsid w:val="00305E36"/>
    <w:rsid w:val="00312818"/>
    <w:rsid w:val="003256B2"/>
    <w:rsid w:val="00327FE9"/>
    <w:rsid w:val="003A18C8"/>
    <w:rsid w:val="003B0CEF"/>
    <w:rsid w:val="003B6136"/>
    <w:rsid w:val="003D3341"/>
    <w:rsid w:val="004A0273"/>
    <w:rsid w:val="004A60A9"/>
    <w:rsid w:val="004D5F59"/>
    <w:rsid w:val="004F6BD8"/>
    <w:rsid w:val="005506F4"/>
    <w:rsid w:val="005915EC"/>
    <w:rsid w:val="00690009"/>
    <w:rsid w:val="006F7D37"/>
    <w:rsid w:val="00717D15"/>
    <w:rsid w:val="00741C59"/>
    <w:rsid w:val="0078208D"/>
    <w:rsid w:val="007C5310"/>
    <w:rsid w:val="007D4D7C"/>
    <w:rsid w:val="00865E6C"/>
    <w:rsid w:val="00945B2F"/>
    <w:rsid w:val="00974822"/>
    <w:rsid w:val="009821A3"/>
    <w:rsid w:val="009A584D"/>
    <w:rsid w:val="00A26E4D"/>
    <w:rsid w:val="00AF12C7"/>
    <w:rsid w:val="00B2797B"/>
    <w:rsid w:val="00B34212"/>
    <w:rsid w:val="00B5335E"/>
    <w:rsid w:val="00B77FCE"/>
    <w:rsid w:val="00BD6CD3"/>
    <w:rsid w:val="00BF35B7"/>
    <w:rsid w:val="00BF741C"/>
    <w:rsid w:val="00C10031"/>
    <w:rsid w:val="00C25719"/>
    <w:rsid w:val="00C601F4"/>
    <w:rsid w:val="00D04E4A"/>
    <w:rsid w:val="00DA2352"/>
    <w:rsid w:val="00DE2A5E"/>
    <w:rsid w:val="00DF4BD2"/>
    <w:rsid w:val="00E03951"/>
    <w:rsid w:val="00E44332"/>
    <w:rsid w:val="00E53B90"/>
    <w:rsid w:val="00E74E88"/>
    <w:rsid w:val="00EA319E"/>
    <w:rsid w:val="00EB344D"/>
    <w:rsid w:val="00ED3516"/>
    <w:rsid w:val="00F761F7"/>
    <w:rsid w:val="00F851E4"/>
    <w:rsid w:val="00F97D8A"/>
    <w:rsid w:val="00FD5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7DF658"/>
  <w14:defaultImageDpi w14:val="0"/>
  <w15:docId w15:val="{AC9B1D58-B4BD-4AD7-9A09-0B371FFD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040BB"/>
    <w:rPr>
      <w:rFonts w:cs="Times New Roman"/>
      <w:color w:val="0000FF"/>
      <w:u w:val="single"/>
    </w:rPr>
  </w:style>
  <w:style w:type="table" w:styleId="Tabelacomgrade">
    <w:name w:val="Table Grid"/>
    <w:basedOn w:val="Tabelanormal"/>
    <w:uiPriority w:val="59"/>
    <w:rsid w:val="00E5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F35B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BF35B7"/>
    <w:rPr>
      <w:rFonts w:cs="Times New Roman"/>
    </w:rPr>
  </w:style>
  <w:style w:type="paragraph" w:styleId="Rodap">
    <w:name w:val="footer"/>
    <w:basedOn w:val="Normal"/>
    <w:link w:val="RodapChar"/>
    <w:uiPriority w:val="99"/>
    <w:unhideWhenUsed/>
    <w:rsid w:val="00BF35B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F35B7"/>
    <w:rPr>
      <w:rFonts w:cs="Times New Roman"/>
    </w:rPr>
  </w:style>
  <w:style w:type="paragraph" w:styleId="Corpodetexto">
    <w:name w:val="Body Text"/>
    <w:basedOn w:val="Normal"/>
    <w:link w:val="CorpodetextoChar"/>
    <w:uiPriority w:val="1"/>
    <w:qFormat/>
    <w:rsid w:val="00BF35B7"/>
    <w:pPr>
      <w:widowControl w:val="0"/>
      <w:autoSpaceDE w:val="0"/>
      <w:autoSpaceDN w:val="0"/>
      <w:spacing w:after="0" w:line="240" w:lineRule="auto"/>
    </w:pPr>
    <w:rPr>
      <w:rFonts w:ascii="Arial" w:eastAsia="Times New Roman" w:hAnsi="Arial" w:cs="Arial"/>
      <w:sz w:val="24"/>
      <w:szCs w:val="24"/>
    </w:rPr>
  </w:style>
  <w:style w:type="character" w:customStyle="1" w:styleId="CorpodetextoChar">
    <w:name w:val="Corpo de texto Char"/>
    <w:basedOn w:val="Fontepargpadro"/>
    <w:link w:val="Corpodetexto"/>
    <w:uiPriority w:val="1"/>
    <w:locked/>
    <w:rsid w:val="00BF35B7"/>
    <w:rPr>
      <w:rFonts w:ascii="Arial" w:eastAsia="Times New Roman" w:hAnsi="Arial" w:cs="Arial"/>
      <w:sz w:val="24"/>
      <w:szCs w:val="24"/>
    </w:rPr>
  </w:style>
  <w:style w:type="paragraph" w:styleId="NormalWeb">
    <w:name w:val="Normal (Web)"/>
    <w:basedOn w:val="Normal"/>
    <w:uiPriority w:val="99"/>
    <w:unhideWhenUsed/>
    <w:rsid w:val="00BF35B7"/>
    <w:pPr>
      <w:spacing w:before="100" w:beforeAutospacing="1" w:after="100" w:afterAutospacing="1" w:line="240" w:lineRule="auto"/>
    </w:pPr>
    <w:rPr>
      <w:rFonts w:ascii="Times New Roman" w:hAnsi="Times New Roman"/>
      <w:sz w:val="24"/>
      <w:szCs w:val="24"/>
    </w:rPr>
  </w:style>
  <w:style w:type="paragraph" w:styleId="Textodebalo">
    <w:name w:val="Balloon Text"/>
    <w:basedOn w:val="Normal"/>
    <w:link w:val="TextodebaloChar"/>
    <w:uiPriority w:val="99"/>
    <w:semiHidden/>
    <w:unhideWhenUsed/>
    <w:rsid w:val="00BF35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F35B7"/>
    <w:rPr>
      <w:rFonts w:ascii="Tahoma" w:hAnsi="Tahoma" w:cs="Tahoma"/>
      <w:sz w:val="16"/>
      <w:szCs w:val="16"/>
    </w:rPr>
  </w:style>
  <w:style w:type="table" w:customStyle="1" w:styleId="TableGrid">
    <w:name w:val="TableGrid"/>
    <w:rsid w:val="005506F4"/>
    <w:pPr>
      <w:spacing w:after="0" w:line="240" w:lineRule="auto"/>
    </w:pPr>
    <w:rPr>
      <w:kern w:val="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87510">
      <w:marLeft w:val="0"/>
      <w:marRight w:val="0"/>
      <w:marTop w:val="0"/>
      <w:marBottom w:val="0"/>
      <w:divBdr>
        <w:top w:val="none" w:sz="0" w:space="0" w:color="auto"/>
        <w:left w:val="none" w:sz="0" w:space="0" w:color="auto"/>
        <w:bottom w:val="none" w:sz="0" w:space="0" w:color="auto"/>
        <w:right w:val="none" w:sz="0" w:space="0" w:color="auto"/>
      </w:divBdr>
      <w:divsChild>
        <w:div w:id="2103187511">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dcamiracema@hotmail.com" TargetMode="External"/><Relationship Id="rId3" Type="http://schemas.openxmlformats.org/officeDocument/2006/relationships/settings" Target="settings.xml"/><Relationship Id="rId7" Type="http://schemas.openxmlformats.org/officeDocument/2006/relationships/hyperlink" Target="mailto:cmdcamiracem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4732</Words>
  <Characters>25555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Usuario</cp:lastModifiedBy>
  <cp:revision>3</cp:revision>
  <cp:lastPrinted>2024-07-30T18:13:00Z</cp:lastPrinted>
  <dcterms:created xsi:type="dcterms:W3CDTF">2024-07-30T18:13:00Z</dcterms:created>
  <dcterms:modified xsi:type="dcterms:W3CDTF">2024-07-30T18:15:00Z</dcterms:modified>
</cp:coreProperties>
</file>